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44BB3B" w14:textId="77777777" w:rsidR="00C96EC9" w:rsidRDefault="00C96EC9" w:rsidP="0001087B">
      <w:pPr>
        <w:pStyle w:val="Title"/>
        <w:ind w:right="-510"/>
        <w:rPr>
          <w:sz w:val="24"/>
          <w:szCs w:val="24"/>
        </w:rPr>
      </w:pPr>
    </w:p>
    <w:p w14:paraId="7F0A103C" w14:textId="0813CB3A" w:rsidR="005747C7" w:rsidRPr="009D0F3C" w:rsidRDefault="00F10EEA" w:rsidP="00F10EEA">
      <w:pPr>
        <w:pStyle w:val="Title"/>
        <w:ind w:right="-1176"/>
        <w:rPr>
          <w:sz w:val="20"/>
          <w:szCs w:val="20"/>
        </w:rPr>
      </w:pPr>
      <w:r>
        <w:rPr>
          <w:sz w:val="24"/>
          <w:szCs w:val="24"/>
        </w:rPr>
        <w:t xml:space="preserve">    </w:t>
      </w:r>
      <w:r w:rsidR="00DD45FC">
        <w:rPr>
          <w:sz w:val="24"/>
          <w:szCs w:val="24"/>
        </w:rPr>
        <w:t xml:space="preserve">  </w:t>
      </w:r>
      <w:r w:rsidR="001269F3" w:rsidRPr="009D0F3C">
        <w:rPr>
          <w:sz w:val="20"/>
          <w:szCs w:val="20"/>
        </w:rPr>
        <w:t>MINUTES OF A COMMITTEE MEETING OF THE BODY CORPORATE</w:t>
      </w:r>
      <w:r w:rsidRPr="009D0F3C">
        <w:rPr>
          <w:sz w:val="20"/>
          <w:szCs w:val="20"/>
        </w:rPr>
        <w:t xml:space="preserve">   </w:t>
      </w:r>
      <w:r w:rsidR="001269F3" w:rsidRPr="009D0F3C">
        <w:rPr>
          <w:sz w:val="20"/>
          <w:szCs w:val="20"/>
        </w:rPr>
        <w:t>F</w:t>
      </w:r>
      <w:r w:rsidR="00FA3089">
        <w:rPr>
          <w:sz w:val="20"/>
          <w:szCs w:val="20"/>
        </w:rPr>
        <w:t>O</w:t>
      </w:r>
      <w:r w:rsidR="001269F3" w:rsidRPr="009D0F3C">
        <w:rPr>
          <w:sz w:val="20"/>
          <w:szCs w:val="20"/>
        </w:rPr>
        <w:t xml:space="preserve">R ST JAMES COMMUNITY  TITLES   </w:t>
      </w:r>
    </w:p>
    <w:p w14:paraId="198F2BBE" w14:textId="6DDADBB3" w:rsidR="00B817A6" w:rsidRDefault="009D0F3C" w:rsidP="00F10EEA">
      <w:pPr>
        <w:pStyle w:val="Title"/>
        <w:ind w:right="-1176"/>
        <w:rPr>
          <w:sz w:val="24"/>
          <w:szCs w:val="24"/>
        </w:rPr>
      </w:pPr>
      <w:r>
        <w:rPr>
          <w:sz w:val="24"/>
          <w:szCs w:val="24"/>
        </w:rPr>
        <w:t xml:space="preserve">                                                  </w:t>
      </w:r>
      <w:r w:rsidR="001269F3">
        <w:rPr>
          <w:sz w:val="24"/>
          <w:szCs w:val="24"/>
        </w:rPr>
        <w:t xml:space="preserve"> </w:t>
      </w:r>
      <w:r w:rsidR="008D0C5E">
        <w:rPr>
          <w:sz w:val="24"/>
          <w:szCs w:val="24"/>
        </w:rPr>
        <w:t xml:space="preserve">The </w:t>
      </w:r>
      <w:r w:rsidR="00DF2390">
        <w:rPr>
          <w:sz w:val="24"/>
          <w:szCs w:val="24"/>
        </w:rPr>
        <w:t>6</w:t>
      </w:r>
      <w:r w:rsidR="00400A7F" w:rsidRPr="001203FF">
        <w:rPr>
          <w:sz w:val="24"/>
          <w:szCs w:val="24"/>
          <w:vertAlign w:val="superscript"/>
        </w:rPr>
        <w:t>t</w:t>
      </w:r>
      <w:r w:rsidR="001269F3" w:rsidRPr="001203FF">
        <w:rPr>
          <w:sz w:val="24"/>
          <w:szCs w:val="24"/>
          <w:vertAlign w:val="superscript"/>
        </w:rPr>
        <w:t xml:space="preserve">h </w:t>
      </w:r>
      <w:r w:rsidR="001269F3">
        <w:rPr>
          <w:sz w:val="24"/>
          <w:szCs w:val="24"/>
        </w:rPr>
        <w:t xml:space="preserve">of </w:t>
      </w:r>
      <w:r w:rsidR="00DF2390">
        <w:rPr>
          <w:sz w:val="24"/>
          <w:szCs w:val="24"/>
        </w:rPr>
        <w:t>November</w:t>
      </w:r>
      <w:r w:rsidR="001269F3">
        <w:rPr>
          <w:sz w:val="24"/>
          <w:szCs w:val="24"/>
        </w:rPr>
        <w:t xml:space="preserve"> 2024</w:t>
      </w:r>
    </w:p>
    <w:tbl>
      <w:tblPr>
        <w:tblStyle w:val="a"/>
        <w:tblpPr w:leftFromText="180" w:rightFromText="180" w:vertAnchor="text" w:tblpY="146"/>
        <w:tblW w:w="9882" w:type="dxa"/>
        <w:tblLayout w:type="fixed"/>
        <w:tblLook w:val="0400" w:firstRow="0" w:lastRow="0" w:firstColumn="0" w:lastColumn="0" w:noHBand="0" w:noVBand="1"/>
      </w:tblPr>
      <w:tblGrid>
        <w:gridCol w:w="1765"/>
        <w:gridCol w:w="5517"/>
        <w:gridCol w:w="2600"/>
      </w:tblGrid>
      <w:tr w:rsidR="00EB5607" w14:paraId="583D8973" w14:textId="77777777" w:rsidTr="00C952AB">
        <w:trPr>
          <w:trHeight w:val="239"/>
        </w:trPr>
        <w:tc>
          <w:tcPr>
            <w:tcW w:w="1765" w:type="dxa"/>
          </w:tcPr>
          <w:p w14:paraId="248DD2FE" w14:textId="77777777" w:rsidR="00B817A6" w:rsidRDefault="001269F3">
            <w:pPr>
              <w:rPr>
                <w:sz w:val="24"/>
                <w:szCs w:val="24"/>
              </w:rPr>
            </w:pPr>
            <w:r>
              <w:rPr>
                <w:sz w:val="24"/>
                <w:szCs w:val="24"/>
              </w:rPr>
              <w:t>Attendances:</w:t>
            </w:r>
          </w:p>
        </w:tc>
        <w:tc>
          <w:tcPr>
            <w:tcW w:w="5517" w:type="dxa"/>
          </w:tcPr>
          <w:p w14:paraId="6FE4323D" w14:textId="18F67AFD" w:rsidR="00FA3089" w:rsidRDefault="001269F3" w:rsidP="00FA3089">
            <w:pPr>
              <w:rPr>
                <w:sz w:val="24"/>
                <w:szCs w:val="24"/>
              </w:rPr>
            </w:pPr>
            <w:r>
              <w:rPr>
                <w:sz w:val="24"/>
                <w:szCs w:val="24"/>
              </w:rPr>
              <w:t>Averil Cook</w:t>
            </w:r>
          </w:p>
        </w:tc>
        <w:tc>
          <w:tcPr>
            <w:tcW w:w="2600" w:type="dxa"/>
          </w:tcPr>
          <w:p w14:paraId="20683171" w14:textId="77777777" w:rsidR="00B817A6" w:rsidRDefault="001269F3">
            <w:pPr>
              <w:rPr>
                <w:sz w:val="24"/>
                <w:szCs w:val="24"/>
              </w:rPr>
            </w:pPr>
            <w:r>
              <w:rPr>
                <w:sz w:val="24"/>
                <w:szCs w:val="24"/>
              </w:rPr>
              <w:t>Chair</w:t>
            </w:r>
          </w:p>
        </w:tc>
      </w:tr>
      <w:tr w:rsidR="00EB5607" w14:paraId="341EC296" w14:textId="77777777" w:rsidTr="00C952AB">
        <w:trPr>
          <w:trHeight w:val="216"/>
        </w:trPr>
        <w:tc>
          <w:tcPr>
            <w:tcW w:w="1765" w:type="dxa"/>
          </w:tcPr>
          <w:p w14:paraId="4BCEF2F8" w14:textId="77777777" w:rsidR="00B817A6" w:rsidRDefault="00B817A6">
            <w:pPr>
              <w:rPr>
                <w:sz w:val="24"/>
                <w:szCs w:val="24"/>
              </w:rPr>
            </w:pPr>
          </w:p>
        </w:tc>
        <w:tc>
          <w:tcPr>
            <w:tcW w:w="5517" w:type="dxa"/>
          </w:tcPr>
          <w:p w14:paraId="5D4BE70A" w14:textId="77777777" w:rsidR="00B817A6" w:rsidRDefault="001269F3">
            <w:pPr>
              <w:rPr>
                <w:sz w:val="24"/>
                <w:szCs w:val="24"/>
              </w:rPr>
            </w:pPr>
            <w:r>
              <w:rPr>
                <w:sz w:val="24"/>
                <w:szCs w:val="24"/>
              </w:rPr>
              <w:t>Peter White</w:t>
            </w:r>
          </w:p>
        </w:tc>
        <w:tc>
          <w:tcPr>
            <w:tcW w:w="2600" w:type="dxa"/>
          </w:tcPr>
          <w:p w14:paraId="43EB4765" w14:textId="77777777" w:rsidR="00B817A6" w:rsidRDefault="001269F3">
            <w:pPr>
              <w:rPr>
                <w:sz w:val="24"/>
                <w:szCs w:val="24"/>
              </w:rPr>
            </w:pPr>
            <w:r>
              <w:rPr>
                <w:sz w:val="24"/>
                <w:szCs w:val="24"/>
              </w:rPr>
              <w:t>Secretary</w:t>
            </w:r>
          </w:p>
        </w:tc>
      </w:tr>
      <w:tr w:rsidR="00EB5607" w14:paraId="3C15C24D" w14:textId="77777777" w:rsidTr="00C952AB">
        <w:trPr>
          <w:trHeight w:val="553"/>
        </w:trPr>
        <w:tc>
          <w:tcPr>
            <w:tcW w:w="1765" w:type="dxa"/>
          </w:tcPr>
          <w:p w14:paraId="1B1BC69E" w14:textId="77777777" w:rsidR="00B817A6" w:rsidRDefault="00B817A6">
            <w:pPr>
              <w:rPr>
                <w:sz w:val="24"/>
                <w:szCs w:val="24"/>
              </w:rPr>
            </w:pPr>
          </w:p>
        </w:tc>
        <w:tc>
          <w:tcPr>
            <w:tcW w:w="5517" w:type="dxa"/>
          </w:tcPr>
          <w:p w14:paraId="139F51E0" w14:textId="77777777" w:rsidR="00B817A6" w:rsidRDefault="001269F3" w:rsidP="007D2300">
            <w:pPr>
              <w:pStyle w:val="NoSpacing"/>
              <w:rPr>
                <w:lang w:val="de-DE"/>
              </w:rPr>
            </w:pPr>
            <w:r w:rsidRPr="00F459F7">
              <w:rPr>
                <w:lang w:val="de-DE"/>
              </w:rPr>
              <w:t>Noel Kendall</w:t>
            </w:r>
          </w:p>
          <w:p w14:paraId="4F456660" w14:textId="426BD5BF" w:rsidR="000E71CC" w:rsidRPr="00F459F7" w:rsidRDefault="000E7583" w:rsidP="00C952AB">
            <w:pPr>
              <w:pStyle w:val="NoSpacing"/>
              <w:rPr>
                <w:lang w:val="de-DE"/>
              </w:rPr>
            </w:pPr>
            <w:r>
              <w:rPr>
                <w:lang w:val="de-DE"/>
              </w:rPr>
              <w:t>K</w:t>
            </w:r>
            <w:r w:rsidR="001269F3" w:rsidRPr="00F459F7">
              <w:rPr>
                <w:lang w:val="de-DE"/>
              </w:rPr>
              <w:t>evin Huckel</w:t>
            </w:r>
          </w:p>
        </w:tc>
        <w:tc>
          <w:tcPr>
            <w:tcW w:w="2600" w:type="dxa"/>
          </w:tcPr>
          <w:p w14:paraId="34754E16" w14:textId="77777777" w:rsidR="00D566B3" w:rsidRDefault="001269F3">
            <w:pPr>
              <w:rPr>
                <w:sz w:val="24"/>
                <w:szCs w:val="24"/>
              </w:rPr>
            </w:pPr>
            <w:r>
              <w:rPr>
                <w:sz w:val="24"/>
                <w:szCs w:val="24"/>
              </w:rPr>
              <w:t>Treasurer</w:t>
            </w:r>
          </w:p>
          <w:p w14:paraId="51FEEEA3" w14:textId="68427707" w:rsidR="00201546" w:rsidRDefault="001269F3" w:rsidP="00BE611A">
            <w:pPr>
              <w:rPr>
                <w:sz w:val="24"/>
                <w:szCs w:val="24"/>
              </w:rPr>
            </w:pPr>
            <w:r>
              <w:rPr>
                <w:sz w:val="24"/>
                <w:szCs w:val="24"/>
              </w:rPr>
              <w:t>Ordinar</w:t>
            </w:r>
            <w:r w:rsidR="00400A7F">
              <w:rPr>
                <w:sz w:val="24"/>
                <w:szCs w:val="24"/>
              </w:rPr>
              <w:t>y member</w:t>
            </w:r>
          </w:p>
        </w:tc>
      </w:tr>
      <w:tr w:rsidR="00EB5607" w14:paraId="3B80696D" w14:textId="77777777" w:rsidTr="00C952AB">
        <w:trPr>
          <w:trHeight w:val="408"/>
        </w:trPr>
        <w:tc>
          <w:tcPr>
            <w:tcW w:w="1765" w:type="dxa"/>
          </w:tcPr>
          <w:p w14:paraId="29CBCAB5" w14:textId="77777777" w:rsidR="00B817A6" w:rsidRDefault="00B817A6">
            <w:pPr>
              <w:rPr>
                <w:sz w:val="24"/>
                <w:szCs w:val="24"/>
              </w:rPr>
            </w:pPr>
          </w:p>
        </w:tc>
        <w:tc>
          <w:tcPr>
            <w:tcW w:w="5517" w:type="dxa"/>
          </w:tcPr>
          <w:p w14:paraId="0A2C4737" w14:textId="77777777" w:rsidR="00B817A6" w:rsidRDefault="001269F3">
            <w:pPr>
              <w:rPr>
                <w:sz w:val="24"/>
                <w:szCs w:val="24"/>
              </w:rPr>
            </w:pPr>
            <w:r>
              <w:rPr>
                <w:sz w:val="24"/>
                <w:szCs w:val="24"/>
              </w:rPr>
              <w:t>Margaret Luscombe</w:t>
            </w:r>
          </w:p>
          <w:p w14:paraId="5FB4CB11" w14:textId="23772565" w:rsidR="00B817A6" w:rsidRDefault="00DF2390">
            <w:pPr>
              <w:rPr>
                <w:sz w:val="24"/>
                <w:szCs w:val="24"/>
              </w:rPr>
            </w:pPr>
            <w:r>
              <w:rPr>
                <w:sz w:val="24"/>
                <w:szCs w:val="24"/>
              </w:rPr>
              <w:t xml:space="preserve">Gerry </w:t>
            </w:r>
            <w:r w:rsidR="00DD223B">
              <w:rPr>
                <w:sz w:val="24"/>
                <w:szCs w:val="24"/>
              </w:rPr>
              <w:t>Vanderstoep</w:t>
            </w:r>
          </w:p>
        </w:tc>
        <w:tc>
          <w:tcPr>
            <w:tcW w:w="2600" w:type="dxa"/>
          </w:tcPr>
          <w:p w14:paraId="35DF2CF5" w14:textId="77777777" w:rsidR="00B817A6" w:rsidRDefault="001269F3">
            <w:pPr>
              <w:rPr>
                <w:sz w:val="24"/>
                <w:szCs w:val="24"/>
              </w:rPr>
            </w:pPr>
            <w:r>
              <w:rPr>
                <w:sz w:val="24"/>
                <w:szCs w:val="24"/>
              </w:rPr>
              <w:t>Ordinary member</w:t>
            </w:r>
          </w:p>
          <w:p w14:paraId="4DCC8E6A" w14:textId="74454590" w:rsidR="00B817A6" w:rsidRDefault="008C26E1">
            <w:pPr>
              <w:rPr>
                <w:sz w:val="24"/>
                <w:szCs w:val="24"/>
              </w:rPr>
            </w:pPr>
            <w:r>
              <w:rPr>
                <w:sz w:val="24"/>
                <w:szCs w:val="24"/>
              </w:rPr>
              <w:t xml:space="preserve">Ordinary member </w:t>
            </w:r>
          </w:p>
        </w:tc>
      </w:tr>
      <w:tr w:rsidR="00EB5607" w14:paraId="1E5C7603" w14:textId="77777777" w:rsidTr="00C952AB">
        <w:trPr>
          <w:trHeight w:val="80"/>
        </w:trPr>
        <w:tc>
          <w:tcPr>
            <w:tcW w:w="1765" w:type="dxa"/>
          </w:tcPr>
          <w:p w14:paraId="48594A2C" w14:textId="77777777" w:rsidR="00B817A6" w:rsidRDefault="00B817A6">
            <w:pPr>
              <w:rPr>
                <w:sz w:val="24"/>
                <w:szCs w:val="24"/>
              </w:rPr>
            </w:pPr>
          </w:p>
        </w:tc>
        <w:tc>
          <w:tcPr>
            <w:tcW w:w="5517" w:type="dxa"/>
          </w:tcPr>
          <w:p w14:paraId="247F5014" w14:textId="77777777" w:rsidR="00B817A6" w:rsidRDefault="00B817A6">
            <w:pPr>
              <w:rPr>
                <w:sz w:val="24"/>
                <w:szCs w:val="24"/>
              </w:rPr>
            </w:pPr>
          </w:p>
        </w:tc>
        <w:tc>
          <w:tcPr>
            <w:tcW w:w="2600" w:type="dxa"/>
          </w:tcPr>
          <w:p w14:paraId="432FDDCA" w14:textId="77777777" w:rsidR="00B817A6" w:rsidRDefault="00B817A6">
            <w:pPr>
              <w:rPr>
                <w:sz w:val="24"/>
                <w:szCs w:val="24"/>
              </w:rPr>
            </w:pPr>
          </w:p>
        </w:tc>
      </w:tr>
    </w:tbl>
    <w:p w14:paraId="5C280C95" w14:textId="439BBD25" w:rsidR="00B817A6" w:rsidRDefault="001269F3" w:rsidP="00BE3603">
      <w:pPr>
        <w:widowControl w:val="0"/>
        <w:pBdr>
          <w:top w:val="nil"/>
          <w:left w:val="nil"/>
          <w:bottom w:val="nil"/>
          <w:right w:val="nil"/>
          <w:between w:val="nil"/>
        </w:pBdr>
        <w:tabs>
          <w:tab w:val="left" w:pos="2732"/>
        </w:tabs>
        <w:spacing w:before="100" w:line="252" w:lineRule="auto"/>
        <w:ind w:left="2123" w:right="567" w:hanging="2520"/>
        <w:rPr>
          <w:sz w:val="24"/>
          <w:szCs w:val="24"/>
        </w:rPr>
      </w:pPr>
      <w:r>
        <w:rPr>
          <w:b/>
          <w:sz w:val="24"/>
          <w:szCs w:val="24"/>
        </w:rPr>
        <w:t xml:space="preserve">Quorum: </w:t>
      </w:r>
      <w:r>
        <w:rPr>
          <w:sz w:val="24"/>
          <w:szCs w:val="24"/>
        </w:rPr>
        <w:t xml:space="preserve">A quorum was constituted as </w:t>
      </w:r>
      <w:r w:rsidR="000E71CC">
        <w:rPr>
          <w:sz w:val="24"/>
          <w:szCs w:val="24"/>
        </w:rPr>
        <w:t>six</w:t>
      </w:r>
      <w:r>
        <w:rPr>
          <w:sz w:val="24"/>
          <w:szCs w:val="24"/>
        </w:rPr>
        <w:t xml:space="preserve"> committee members were present.</w:t>
      </w:r>
    </w:p>
    <w:p w14:paraId="47F4088A" w14:textId="7C9EBE02" w:rsidR="008E0E33" w:rsidRDefault="0024096E" w:rsidP="006F2494">
      <w:pPr>
        <w:pStyle w:val="NoSpacing"/>
      </w:pPr>
      <w:r>
        <w:t xml:space="preserve">                </w:t>
      </w:r>
      <w:r w:rsidR="006F2494">
        <w:t xml:space="preserve">          </w:t>
      </w:r>
      <w:r w:rsidR="00563D08">
        <w:t xml:space="preserve">        </w:t>
      </w:r>
      <w:r w:rsidR="00BE3603">
        <w:t xml:space="preserve">      </w:t>
      </w:r>
      <w:r>
        <w:t xml:space="preserve"> Apologie</w:t>
      </w:r>
      <w:r w:rsidR="00DA2FFC">
        <w:t>s from Warwick Henry</w:t>
      </w:r>
    </w:p>
    <w:p w14:paraId="56EF2021" w14:textId="0D57C09D" w:rsidR="007215BC" w:rsidRDefault="001269F3" w:rsidP="00BE3603">
      <w:pPr>
        <w:widowControl w:val="0"/>
        <w:pBdr>
          <w:top w:val="nil"/>
          <w:left w:val="nil"/>
          <w:bottom w:val="nil"/>
          <w:right w:val="nil"/>
          <w:between w:val="nil"/>
        </w:pBdr>
        <w:tabs>
          <w:tab w:val="left" w:pos="2732"/>
        </w:tabs>
        <w:ind w:left="-397"/>
        <w:rPr>
          <w:sz w:val="24"/>
          <w:szCs w:val="24"/>
        </w:rPr>
      </w:pPr>
      <w:r>
        <w:rPr>
          <w:b/>
          <w:sz w:val="24"/>
          <w:szCs w:val="24"/>
        </w:rPr>
        <w:t xml:space="preserve">Chairperson: </w:t>
      </w:r>
      <w:r>
        <w:rPr>
          <w:sz w:val="24"/>
          <w:szCs w:val="24"/>
        </w:rPr>
        <w:t>Averil Cook</w:t>
      </w:r>
      <w:r>
        <w:rPr>
          <w:b/>
          <w:sz w:val="24"/>
          <w:szCs w:val="24"/>
        </w:rPr>
        <w:t xml:space="preserve"> </w:t>
      </w:r>
      <w:r>
        <w:rPr>
          <w:sz w:val="24"/>
          <w:szCs w:val="24"/>
        </w:rPr>
        <w:t>chaired the meeting, declaring it open at 08:00.</w:t>
      </w:r>
    </w:p>
    <w:p w14:paraId="400EA23B" w14:textId="3B6071B2" w:rsidR="00B817A6" w:rsidRDefault="001269F3">
      <w:pPr>
        <w:widowControl w:val="0"/>
        <w:pBdr>
          <w:top w:val="nil"/>
          <w:left w:val="nil"/>
          <w:bottom w:val="nil"/>
          <w:right w:val="nil"/>
          <w:between w:val="nil"/>
        </w:pBdr>
        <w:tabs>
          <w:tab w:val="left" w:pos="2732"/>
        </w:tabs>
        <w:ind w:left="209"/>
        <w:rPr>
          <w:sz w:val="24"/>
          <w:szCs w:val="24"/>
        </w:rPr>
      </w:pPr>
      <w:r>
        <w:rPr>
          <w:sz w:val="24"/>
          <w:szCs w:val="24"/>
        </w:rPr>
        <w:t xml:space="preserve">                              </w:t>
      </w:r>
    </w:p>
    <w:p w14:paraId="0C729AF0" w14:textId="56A1373F" w:rsidR="00B817A6" w:rsidRDefault="00921A4B" w:rsidP="008E1FFB">
      <w:pPr>
        <w:widowControl w:val="0"/>
        <w:pBdr>
          <w:top w:val="nil"/>
          <w:left w:val="nil"/>
          <w:bottom w:val="nil"/>
          <w:right w:val="nil"/>
          <w:between w:val="nil"/>
        </w:pBdr>
        <w:tabs>
          <w:tab w:val="left" w:pos="2732"/>
        </w:tabs>
        <w:ind w:left="-680"/>
        <w:rPr>
          <w:b/>
          <w:sz w:val="24"/>
          <w:szCs w:val="24"/>
        </w:rPr>
        <w:sectPr w:rsidR="00B817A6">
          <w:footerReference w:type="default" r:id="rId9"/>
          <w:pgSz w:w="11910" w:h="16840"/>
          <w:pgMar w:top="720" w:right="720" w:bottom="720" w:left="720" w:header="720" w:footer="755" w:gutter="0"/>
          <w:pgNumType w:start="1"/>
          <w:cols w:space="720"/>
        </w:sectPr>
      </w:pPr>
      <w:r>
        <w:rPr>
          <w:b/>
          <w:sz w:val="24"/>
          <w:szCs w:val="24"/>
        </w:rPr>
        <w:t xml:space="preserve">  </w:t>
      </w:r>
      <w:r w:rsidR="00BC7A83">
        <w:rPr>
          <w:b/>
          <w:sz w:val="24"/>
          <w:szCs w:val="24"/>
        </w:rPr>
        <w:t xml:space="preserve">  </w:t>
      </w:r>
      <w:r w:rsidR="001269F3">
        <w:rPr>
          <w:b/>
          <w:sz w:val="24"/>
          <w:szCs w:val="24"/>
        </w:rPr>
        <w:t>Item 1 Minutes of a previous meeting:</w:t>
      </w:r>
    </w:p>
    <w:p w14:paraId="23AE9313" w14:textId="3A799A15" w:rsidR="00B817A6" w:rsidRDefault="001269F3" w:rsidP="000D24D5">
      <w:pPr>
        <w:pStyle w:val="NoSpacing"/>
        <w:ind w:left="-510"/>
      </w:pPr>
      <w:r>
        <w:t xml:space="preserve">Averil moved that the minutes of the committee meeting held on the </w:t>
      </w:r>
      <w:r w:rsidR="00F8399F">
        <w:t>9</w:t>
      </w:r>
      <w:r>
        <w:rPr>
          <w:vertAlign w:val="superscript"/>
        </w:rPr>
        <w:t>th</w:t>
      </w:r>
      <w:r>
        <w:t>of</w:t>
      </w:r>
      <w:r w:rsidR="002E5824">
        <w:t xml:space="preserve"> </w:t>
      </w:r>
      <w:r w:rsidR="00D62F1F">
        <w:t>O</w:t>
      </w:r>
      <w:r w:rsidR="00F8399F">
        <w:t>ctober</w:t>
      </w:r>
      <w:r>
        <w:t xml:space="preserve"> 2024, </w:t>
      </w:r>
      <w:proofErr w:type="gramStart"/>
      <w:r>
        <w:t>be</w:t>
      </w:r>
      <w:proofErr w:type="gramEnd"/>
      <w:r>
        <w:t xml:space="preserve"> accepted as the true and correct record of that meeting. Th</w:t>
      </w:r>
      <w:r w:rsidR="00413387">
        <w:t>e</w:t>
      </w:r>
      <w:r>
        <w:t xml:space="preserve"> motion was carried unanimously.</w:t>
      </w:r>
    </w:p>
    <w:p w14:paraId="7B4D07FB" w14:textId="77777777" w:rsidR="001203FF" w:rsidRDefault="001203FF">
      <w:pPr>
        <w:rPr>
          <w:sz w:val="24"/>
          <w:szCs w:val="24"/>
        </w:rPr>
      </w:pPr>
    </w:p>
    <w:p w14:paraId="55381E58" w14:textId="77777777" w:rsidR="00B817A6" w:rsidRDefault="001269F3" w:rsidP="000D24D5">
      <w:pPr>
        <w:pStyle w:val="NoSpacing"/>
        <w:ind w:left="-454"/>
        <w:rPr>
          <w:b/>
          <w:bCs/>
          <w:sz w:val="24"/>
          <w:szCs w:val="24"/>
        </w:rPr>
      </w:pPr>
      <w:r w:rsidRPr="00934EFC">
        <w:rPr>
          <w:b/>
          <w:bCs/>
          <w:sz w:val="24"/>
          <w:szCs w:val="24"/>
        </w:rPr>
        <w:t>Item 2 Matters arising from the previous minutes:</w:t>
      </w:r>
      <w:bookmarkStart w:id="0" w:name="_Hlk175874495"/>
    </w:p>
    <w:p w14:paraId="64F1010A" w14:textId="77777777" w:rsidR="00B817A6" w:rsidRDefault="00B817A6">
      <w:pPr>
        <w:rPr>
          <w:b/>
          <w:sz w:val="24"/>
          <w:szCs w:val="24"/>
        </w:rPr>
      </w:pPr>
    </w:p>
    <w:bookmarkEnd w:id="0"/>
    <w:p w14:paraId="0CC1CC21" w14:textId="77777777" w:rsidR="00F459F7" w:rsidRDefault="001269F3" w:rsidP="00934EFC">
      <w:pPr>
        <w:ind w:left="-454"/>
        <w:rPr>
          <w:b/>
          <w:sz w:val="24"/>
          <w:szCs w:val="24"/>
        </w:rPr>
      </w:pPr>
      <w:r>
        <w:rPr>
          <w:b/>
          <w:sz w:val="24"/>
          <w:szCs w:val="24"/>
        </w:rPr>
        <w:t>Item 3 Confirmation on motion voted outside committee meeting:</w:t>
      </w:r>
    </w:p>
    <w:p w14:paraId="01C0CC42" w14:textId="77777777" w:rsidR="00B817A6" w:rsidRDefault="00B817A6">
      <w:pPr>
        <w:rPr>
          <w:b/>
          <w:sz w:val="24"/>
          <w:szCs w:val="24"/>
        </w:rPr>
      </w:pPr>
    </w:p>
    <w:p w14:paraId="5C68B147" w14:textId="77777777" w:rsidR="00B817A6" w:rsidRDefault="001269F3" w:rsidP="00934EFC">
      <w:pPr>
        <w:ind w:left="-397"/>
        <w:rPr>
          <w:b/>
          <w:i/>
          <w:sz w:val="24"/>
          <w:szCs w:val="24"/>
        </w:rPr>
      </w:pPr>
      <w:r>
        <w:rPr>
          <w:b/>
          <w:sz w:val="24"/>
          <w:szCs w:val="24"/>
        </w:rPr>
        <w:t>Item 4 Secretary’s report:</w:t>
      </w:r>
    </w:p>
    <w:p w14:paraId="5A182F20" w14:textId="2825CE8E" w:rsidR="00B817A6" w:rsidRDefault="001269F3" w:rsidP="00934EFC">
      <w:pPr>
        <w:pStyle w:val="NoSpacing"/>
        <w:ind w:left="-397"/>
      </w:pPr>
      <w:r>
        <w:t xml:space="preserve">Peter reported that he had circulated the subject lines for email traffic to the committee </w:t>
      </w:r>
      <w:r w:rsidR="00B97DA9">
        <w:t>for October 2024</w:t>
      </w:r>
      <w:r w:rsidR="00EC7574">
        <w:t xml:space="preserve"> </w:t>
      </w:r>
      <w:r>
        <w:t xml:space="preserve">Peter moved that the report be </w:t>
      </w:r>
      <w:r w:rsidR="00413387">
        <w:t>accepted. The motion was</w:t>
      </w:r>
      <w:r>
        <w:t xml:space="preserve"> carried unanimously.   </w:t>
      </w:r>
    </w:p>
    <w:p w14:paraId="6CD4BF48" w14:textId="77777777" w:rsidR="00B817A6" w:rsidRDefault="001269F3">
      <w:pPr>
        <w:rPr>
          <w:sz w:val="24"/>
          <w:szCs w:val="24"/>
        </w:rPr>
      </w:pPr>
      <w:r>
        <w:rPr>
          <w:sz w:val="24"/>
          <w:szCs w:val="24"/>
        </w:rPr>
        <w:t xml:space="preserve">         </w:t>
      </w:r>
    </w:p>
    <w:p w14:paraId="38BB1322" w14:textId="77777777" w:rsidR="00B817A6" w:rsidRDefault="001269F3" w:rsidP="00640C1E">
      <w:pPr>
        <w:ind w:left="-454"/>
        <w:rPr>
          <w:b/>
          <w:sz w:val="24"/>
          <w:szCs w:val="24"/>
        </w:rPr>
      </w:pPr>
      <w:r>
        <w:rPr>
          <w:b/>
          <w:sz w:val="24"/>
          <w:szCs w:val="24"/>
        </w:rPr>
        <w:t>Item 5 Treasurer’s report:</w:t>
      </w:r>
    </w:p>
    <w:p w14:paraId="3CDB0F31" w14:textId="16C75770" w:rsidR="00E82241" w:rsidRDefault="001269F3" w:rsidP="003D4996">
      <w:pPr>
        <w:pStyle w:val="NoSpacing"/>
        <w:ind w:left="-397"/>
        <w:rPr>
          <w:sz w:val="24"/>
          <w:szCs w:val="24"/>
        </w:rPr>
      </w:pPr>
      <w:r>
        <w:t xml:space="preserve">Noel tabled </w:t>
      </w:r>
      <w:r w:rsidR="00CC3EF1">
        <w:t>the </w:t>
      </w:r>
      <w:r>
        <w:t xml:space="preserve">cash disbursements journal for </w:t>
      </w:r>
      <w:r w:rsidR="00A309AD">
        <w:t>October 2024</w:t>
      </w:r>
      <w:r w:rsidRPr="0022155E">
        <w:t>4</w:t>
      </w:r>
      <w:r w:rsidR="00BA447A">
        <w:t>:</w:t>
      </w:r>
      <w:r w:rsidR="00694809" w:rsidRPr="0022155E">
        <w:t>$</w:t>
      </w:r>
      <w:r w:rsidR="0022155E" w:rsidRPr="0022155E">
        <w:t>12,775.24</w:t>
      </w:r>
      <w:r w:rsidR="003D4996">
        <w:t>.</w:t>
      </w:r>
      <w:r w:rsidR="005706EB">
        <w:t> </w:t>
      </w:r>
      <w:r w:rsidR="003D4996">
        <w:rPr>
          <w:sz w:val="24"/>
          <w:szCs w:val="24"/>
        </w:rPr>
        <w:t>N</w:t>
      </w:r>
      <w:r w:rsidR="00E82241">
        <w:rPr>
          <w:sz w:val="24"/>
          <w:szCs w:val="24"/>
        </w:rPr>
        <w:t>oel moved that the payments be authorized.</w:t>
      </w:r>
      <w:r w:rsidR="00AA20E2">
        <w:rPr>
          <w:sz w:val="24"/>
          <w:szCs w:val="24"/>
        </w:rPr>
        <w:t> </w:t>
      </w:r>
      <w:r w:rsidR="00E82241">
        <w:rPr>
          <w:sz w:val="24"/>
          <w:szCs w:val="24"/>
        </w:rPr>
        <w:t>The motion was carried unanimously.</w:t>
      </w:r>
    </w:p>
    <w:p w14:paraId="0840B601" w14:textId="24E4856B" w:rsidR="0076552B" w:rsidRDefault="00B92D69" w:rsidP="003D4996">
      <w:pPr>
        <w:pStyle w:val="NoSpacing"/>
        <w:ind w:left="-454"/>
        <w:rPr>
          <w:sz w:val="24"/>
          <w:szCs w:val="24"/>
        </w:rPr>
      </w:pPr>
      <w:r>
        <w:rPr>
          <w:color w:val="FF0000"/>
          <w:sz w:val="24"/>
          <w:szCs w:val="24"/>
        </w:rPr>
        <w:t xml:space="preserve"> </w:t>
      </w:r>
      <w:r w:rsidR="00AA20E2" w:rsidRPr="0099021F">
        <w:rPr>
          <w:sz w:val="24"/>
          <w:szCs w:val="24"/>
        </w:rPr>
        <w:t xml:space="preserve">Financial </w:t>
      </w:r>
      <w:r w:rsidR="0099021F" w:rsidRPr="0099021F">
        <w:rPr>
          <w:sz w:val="24"/>
          <w:szCs w:val="24"/>
        </w:rPr>
        <w:t>Dashboard</w:t>
      </w:r>
      <w:r w:rsidR="001269F3" w:rsidRPr="0099021F">
        <w:rPr>
          <w:sz w:val="24"/>
          <w:szCs w:val="24"/>
        </w:rPr>
        <w:t xml:space="preserve"> net assets</w:t>
      </w:r>
      <w:r w:rsidR="00DF5CBA" w:rsidRPr="00E614D4">
        <w:rPr>
          <w:sz w:val="24"/>
          <w:szCs w:val="24"/>
        </w:rPr>
        <w:t>:</w:t>
      </w:r>
      <w:r w:rsidR="001269F3" w:rsidRPr="00E614D4">
        <w:rPr>
          <w:sz w:val="24"/>
          <w:szCs w:val="24"/>
        </w:rPr>
        <w:t xml:space="preserve"> </w:t>
      </w:r>
      <w:r w:rsidR="00843A35" w:rsidRPr="00E614D4">
        <w:rPr>
          <w:sz w:val="24"/>
          <w:szCs w:val="24"/>
        </w:rPr>
        <w:t>$</w:t>
      </w:r>
      <w:r w:rsidR="00E614D4" w:rsidRPr="00E614D4">
        <w:rPr>
          <w:sz w:val="24"/>
          <w:szCs w:val="24"/>
        </w:rPr>
        <w:t>427,4</w:t>
      </w:r>
      <w:r w:rsidR="00BF033D">
        <w:rPr>
          <w:sz w:val="24"/>
          <w:szCs w:val="24"/>
        </w:rPr>
        <w:t>1</w:t>
      </w:r>
      <w:r w:rsidR="00E614D4" w:rsidRPr="00E614D4">
        <w:rPr>
          <w:sz w:val="24"/>
          <w:szCs w:val="24"/>
        </w:rPr>
        <w:t>6.30</w:t>
      </w:r>
      <w:r w:rsidR="00E614D4">
        <w:rPr>
          <w:sz w:val="24"/>
          <w:szCs w:val="24"/>
        </w:rPr>
        <w:t xml:space="preserve"> </w:t>
      </w:r>
      <w:r w:rsidR="001B40DA" w:rsidRPr="00E614D4">
        <w:rPr>
          <w:sz w:val="24"/>
          <w:szCs w:val="24"/>
        </w:rPr>
        <w:t>p</w:t>
      </w:r>
      <w:r w:rsidR="001269F3" w:rsidRPr="00E614D4">
        <w:rPr>
          <w:sz w:val="24"/>
          <w:szCs w:val="24"/>
        </w:rPr>
        <w:t xml:space="preserve">rofit </w:t>
      </w:r>
      <w:r w:rsidR="001269F3" w:rsidRPr="0099021F">
        <w:rPr>
          <w:sz w:val="24"/>
          <w:szCs w:val="24"/>
        </w:rPr>
        <w:t xml:space="preserve">and </w:t>
      </w:r>
      <w:r w:rsidR="001B40DA" w:rsidRPr="0099021F">
        <w:rPr>
          <w:sz w:val="24"/>
          <w:szCs w:val="24"/>
        </w:rPr>
        <w:t>l</w:t>
      </w:r>
      <w:r w:rsidR="001269F3" w:rsidRPr="0099021F">
        <w:rPr>
          <w:sz w:val="24"/>
          <w:szCs w:val="24"/>
        </w:rPr>
        <w:t xml:space="preserve">oss </w:t>
      </w:r>
      <w:r w:rsidR="0076552B">
        <w:rPr>
          <w:sz w:val="24"/>
          <w:szCs w:val="24"/>
        </w:rPr>
        <w:t>$2,093.41</w:t>
      </w:r>
    </w:p>
    <w:p w14:paraId="606639DB" w14:textId="77777777" w:rsidR="0076552B" w:rsidRDefault="0076552B" w:rsidP="008929C3">
      <w:pPr>
        <w:pStyle w:val="NoSpacing"/>
        <w:rPr>
          <w:sz w:val="24"/>
          <w:szCs w:val="24"/>
        </w:rPr>
      </w:pPr>
    </w:p>
    <w:p w14:paraId="52A7B4E8" w14:textId="3592EBA0" w:rsidR="00B817A6" w:rsidRDefault="001269F3" w:rsidP="0078150B">
      <w:pPr>
        <w:pStyle w:val="NoSpacing"/>
        <w:ind w:left="-397"/>
        <w:rPr>
          <w:b/>
          <w:sz w:val="24"/>
          <w:szCs w:val="24"/>
        </w:rPr>
      </w:pPr>
      <w:r>
        <w:rPr>
          <w:b/>
          <w:sz w:val="24"/>
          <w:szCs w:val="24"/>
        </w:rPr>
        <w:t>Item 6 Gardening report</w:t>
      </w:r>
    </w:p>
    <w:p w14:paraId="28FA0E7E" w14:textId="7B20F291" w:rsidR="00A14F20" w:rsidRDefault="00314CF4" w:rsidP="00FC6F87">
      <w:pPr>
        <w:pStyle w:val="NoSpacing"/>
        <w:ind w:left="-340"/>
        <w:rPr>
          <w:bCs/>
          <w:sz w:val="24"/>
          <w:szCs w:val="24"/>
        </w:rPr>
      </w:pPr>
      <w:r>
        <w:rPr>
          <w:bCs/>
          <w:sz w:val="24"/>
          <w:szCs w:val="24"/>
        </w:rPr>
        <w:t>Gerry</w:t>
      </w:r>
      <w:r w:rsidR="008B17FA">
        <w:rPr>
          <w:bCs/>
          <w:sz w:val="24"/>
          <w:szCs w:val="24"/>
        </w:rPr>
        <w:t xml:space="preserve"> reported </w:t>
      </w:r>
      <w:r w:rsidR="001906E5">
        <w:rPr>
          <w:bCs/>
          <w:sz w:val="24"/>
          <w:szCs w:val="24"/>
        </w:rPr>
        <w:t xml:space="preserve">that </w:t>
      </w:r>
      <w:r w:rsidR="0046217E">
        <w:rPr>
          <w:bCs/>
          <w:sz w:val="24"/>
          <w:szCs w:val="24"/>
        </w:rPr>
        <w:t xml:space="preserve">there </w:t>
      </w:r>
      <w:r w:rsidR="00CD7F7F">
        <w:rPr>
          <w:bCs/>
          <w:sz w:val="24"/>
          <w:szCs w:val="24"/>
        </w:rPr>
        <w:t xml:space="preserve">the top dressing of the front lawns </w:t>
      </w:r>
      <w:r w:rsidR="003509D2">
        <w:rPr>
          <w:bCs/>
          <w:sz w:val="24"/>
          <w:szCs w:val="24"/>
        </w:rPr>
        <w:t>is nearly completed.</w:t>
      </w:r>
      <w:r w:rsidR="001F47C2">
        <w:rPr>
          <w:bCs/>
          <w:sz w:val="24"/>
          <w:szCs w:val="24"/>
        </w:rPr>
        <w:t xml:space="preserve"> </w:t>
      </w:r>
      <w:r w:rsidR="00FC6F87">
        <w:rPr>
          <w:bCs/>
          <w:sz w:val="24"/>
          <w:szCs w:val="24"/>
        </w:rPr>
        <w:t xml:space="preserve">   </w:t>
      </w:r>
      <w:r w:rsidR="003509D2">
        <w:rPr>
          <w:bCs/>
          <w:sz w:val="24"/>
          <w:szCs w:val="24"/>
        </w:rPr>
        <w:t xml:space="preserve">Residents </w:t>
      </w:r>
      <w:r w:rsidR="00FC6ABD">
        <w:rPr>
          <w:bCs/>
          <w:sz w:val="24"/>
          <w:szCs w:val="24"/>
        </w:rPr>
        <w:t>m</w:t>
      </w:r>
      <w:r w:rsidR="003509D2">
        <w:rPr>
          <w:bCs/>
          <w:sz w:val="24"/>
          <w:szCs w:val="24"/>
        </w:rPr>
        <w:t>ust ensure that the</w:t>
      </w:r>
      <w:r w:rsidR="005750DE">
        <w:rPr>
          <w:bCs/>
          <w:sz w:val="24"/>
          <w:szCs w:val="24"/>
        </w:rPr>
        <w:t>ir</w:t>
      </w:r>
      <w:r w:rsidR="003509D2">
        <w:rPr>
          <w:bCs/>
          <w:sz w:val="24"/>
          <w:szCs w:val="24"/>
        </w:rPr>
        <w:t xml:space="preserve"> law</w:t>
      </w:r>
      <w:r w:rsidR="005750DE">
        <w:rPr>
          <w:bCs/>
          <w:sz w:val="24"/>
          <w:szCs w:val="24"/>
        </w:rPr>
        <w:t xml:space="preserve">ns and the common property </w:t>
      </w:r>
      <w:r w:rsidR="003233CC">
        <w:rPr>
          <w:bCs/>
          <w:sz w:val="24"/>
          <w:szCs w:val="24"/>
        </w:rPr>
        <w:t>are</w:t>
      </w:r>
      <w:r w:rsidR="001F47C2">
        <w:rPr>
          <w:bCs/>
          <w:sz w:val="24"/>
          <w:szCs w:val="24"/>
        </w:rPr>
        <w:t xml:space="preserve"> </w:t>
      </w:r>
      <w:r w:rsidR="009A1BA2">
        <w:rPr>
          <w:bCs/>
          <w:sz w:val="24"/>
          <w:szCs w:val="24"/>
        </w:rPr>
        <w:t>watered.</w:t>
      </w:r>
    </w:p>
    <w:p w14:paraId="6B41403F" w14:textId="77777777" w:rsidR="00DD2209" w:rsidRDefault="00DD2209" w:rsidP="008929C3">
      <w:pPr>
        <w:pStyle w:val="NoSpacing"/>
        <w:rPr>
          <w:bCs/>
          <w:sz w:val="24"/>
          <w:szCs w:val="24"/>
        </w:rPr>
      </w:pPr>
    </w:p>
    <w:p w14:paraId="59B2F4E9" w14:textId="30728EEF" w:rsidR="00B817A6" w:rsidRDefault="001269F3" w:rsidP="00FD2F5B">
      <w:pPr>
        <w:pStyle w:val="NoSpacing"/>
        <w:ind w:left="-340"/>
        <w:rPr>
          <w:b/>
          <w:sz w:val="24"/>
          <w:szCs w:val="24"/>
        </w:rPr>
      </w:pPr>
      <w:r>
        <w:rPr>
          <w:b/>
          <w:sz w:val="24"/>
          <w:szCs w:val="24"/>
        </w:rPr>
        <w:t>Item 7 Maintenance report:</w:t>
      </w:r>
    </w:p>
    <w:p w14:paraId="3425539F" w14:textId="436D0D0B" w:rsidR="009B27DA" w:rsidRDefault="00EA32E5" w:rsidP="00FD2F5B">
      <w:pPr>
        <w:pStyle w:val="NoSpacing"/>
        <w:ind w:left="-283"/>
        <w:rPr>
          <w:bCs/>
          <w:sz w:val="24"/>
          <w:szCs w:val="24"/>
        </w:rPr>
      </w:pPr>
      <w:r>
        <w:rPr>
          <w:bCs/>
          <w:sz w:val="24"/>
          <w:szCs w:val="24"/>
        </w:rPr>
        <w:t>Gerry</w:t>
      </w:r>
      <w:r w:rsidR="001269F3">
        <w:rPr>
          <w:bCs/>
          <w:sz w:val="24"/>
          <w:szCs w:val="24"/>
        </w:rPr>
        <w:t xml:space="preserve"> repo</w:t>
      </w:r>
      <w:r w:rsidR="008B17FA">
        <w:rPr>
          <w:bCs/>
          <w:sz w:val="24"/>
          <w:szCs w:val="24"/>
        </w:rPr>
        <w:t xml:space="preserve">rted that </w:t>
      </w:r>
      <w:r w:rsidR="001F47C2">
        <w:rPr>
          <w:bCs/>
          <w:sz w:val="24"/>
          <w:szCs w:val="24"/>
        </w:rPr>
        <w:t xml:space="preserve">there were no major </w:t>
      </w:r>
      <w:r w:rsidR="0034791E">
        <w:rPr>
          <w:bCs/>
          <w:sz w:val="24"/>
          <w:szCs w:val="24"/>
        </w:rPr>
        <w:t>issues.</w:t>
      </w:r>
    </w:p>
    <w:p w14:paraId="2C05F9E6" w14:textId="797EB768" w:rsidR="00461206" w:rsidRPr="00F46134" w:rsidRDefault="00B358CE" w:rsidP="0098007C">
      <w:pPr>
        <w:pStyle w:val="NoSpacing"/>
        <w:ind w:left="-283"/>
        <w:rPr>
          <w:bCs/>
          <w:sz w:val="24"/>
          <w:szCs w:val="24"/>
        </w:rPr>
      </w:pPr>
      <w:r>
        <w:rPr>
          <w:bCs/>
          <w:sz w:val="24"/>
          <w:szCs w:val="24"/>
        </w:rPr>
        <w:t>Ge</w:t>
      </w:r>
      <w:r w:rsidR="001269F3">
        <w:rPr>
          <w:bCs/>
          <w:sz w:val="24"/>
          <w:szCs w:val="24"/>
        </w:rPr>
        <w:t>r</w:t>
      </w:r>
      <w:r>
        <w:rPr>
          <w:bCs/>
          <w:sz w:val="24"/>
          <w:szCs w:val="24"/>
        </w:rPr>
        <w:t>ry</w:t>
      </w:r>
      <w:r w:rsidR="001269F3">
        <w:rPr>
          <w:bCs/>
          <w:sz w:val="24"/>
          <w:szCs w:val="24"/>
        </w:rPr>
        <w:t xml:space="preserve"> moved th</w:t>
      </w:r>
      <w:r w:rsidR="00EF718F">
        <w:rPr>
          <w:bCs/>
          <w:sz w:val="24"/>
          <w:szCs w:val="24"/>
        </w:rPr>
        <w:t>at</w:t>
      </w:r>
      <w:r w:rsidR="001269F3">
        <w:rPr>
          <w:bCs/>
          <w:sz w:val="24"/>
          <w:szCs w:val="24"/>
        </w:rPr>
        <w:t xml:space="preserve"> both </w:t>
      </w:r>
      <w:r w:rsidR="00EF718F">
        <w:rPr>
          <w:bCs/>
          <w:sz w:val="24"/>
          <w:szCs w:val="24"/>
        </w:rPr>
        <w:t>reports</w:t>
      </w:r>
      <w:r w:rsidR="00537171">
        <w:rPr>
          <w:bCs/>
          <w:sz w:val="24"/>
          <w:szCs w:val="24"/>
        </w:rPr>
        <w:t xml:space="preserve"> be accepted. </w:t>
      </w:r>
      <w:r w:rsidR="00413387">
        <w:rPr>
          <w:bCs/>
          <w:sz w:val="24"/>
          <w:szCs w:val="24"/>
        </w:rPr>
        <w:t>The motion was carried</w:t>
      </w:r>
      <w:r w:rsidR="00537171">
        <w:rPr>
          <w:bCs/>
          <w:sz w:val="24"/>
          <w:szCs w:val="24"/>
        </w:rPr>
        <w:t xml:space="preserve"> unanimously</w:t>
      </w:r>
      <w:r w:rsidR="00935EEA">
        <w:rPr>
          <w:bCs/>
          <w:sz w:val="24"/>
          <w:szCs w:val="24"/>
        </w:rPr>
        <w:t>.</w:t>
      </w:r>
    </w:p>
    <w:p w14:paraId="7C50BAA0" w14:textId="77777777" w:rsidR="00B72570" w:rsidRPr="00F46134" w:rsidRDefault="00B72570" w:rsidP="008929C3">
      <w:pPr>
        <w:pStyle w:val="NoSpacing"/>
      </w:pPr>
    </w:p>
    <w:p w14:paraId="70E4F26A" w14:textId="160F1C5D" w:rsidR="00A950F4" w:rsidRDefault="001269F3" w:rsidP="002D7072">
      <w:pPr>
        <w:pStyle w:val="NoSpacing"/>
        <w:ind w:left="-283"/>
        <w:rPr>
          <w:b/>
          <w:sz w:val="24"/>
          <w:szCs w:val="24"/>
        </w:rPr>
      </w:pPr>
      <w:r>
        <w:rPr>
          <w:b/>
          <w:sz w:val="24"/>
          <w:szCs w:val="24"/>
        </w:rPr>
        <w:t>Item 8 General business:</w:t>
      </w:r>
    </w:p>
    <w:p w14:paraId="1A34B39D" w14:textId="72250C6F" w:rsidR="00B817A6" w:rsidRDefault="002E696F" w:rsidP="002E696F">
      <w:pPr>
        <w:pStyle w:val="NoSpacing"/>
        <w:ind w:left="-227"/>
        <w:rPr>
          <w:sz w:val="24"/>
          <w:szCs w:val="24"/>
        </w:rPr>
      </w:pPr>
      <w:r>
        <w:rPr>
          <w:sz w:val="24"/>
          <w:szCs w:val="24"/>
        </w:rPr>
        <w:t>B</w:t>
      </w:r>
      <w:r w:rsidR="001269F3">
        <w:rPr>
          <w:sz w:val="24"/>
          <w:szCs w:val="24"/>
        </w:rPr>
        <w:t>ridge</w:t>
      </w:r>
    </w:p>
    <w:p w14:paraId="22F365B9" w14:textId="2B346D18" w:rsidR="00DE45B1" w:rsidRDefault="002031DD" w:rsidP="002D7072">
      <w:pPr>
        <w:pStyle w:val="NoSpacing"/>
        <w:ind w:left="-227"/>
        <w:rPr>
          <w:sz w:val="24"/>
          <w:szCs w:val="24"/>
        </w:rPr>
      </w:pPr>
      <w:r w:rsidRPr="002031DD">
        <w:rPr>
          <w:sz w:val="24"/>
          <w:szCs w:val="24"/>
        </w:rPr>
        <w:t xml:space="preserve">Peter reported that the Brisbane City Council has finished its internal review under the Administrative Action Complaints Procedure (AACP). The council has informed the body corporate that it will not grant a trustee lease. Peter suggested that the matter should be considered </w:t>
      </w:r>
      <w:r w:rsidR="001454B0" w:rsidRPr="002031DD">
        <w:rPr>
          <w:sz w:val="24"/>
          <w:szCs w:val="24"/>
        </w:rPr>
        <w:t>closed</w:t>
      </w:r>
      <w:r w:rsidR="001454B0">
        <w:rPr>
          <w:sz w:val="24"/>
          <w:szCs w:val="24"/>
        </w:rPr>
        <w:t>. A</w:t>
      </w:r>
      <w:r w:rsidR="000E7583">
        <w:rPr>
          <w:sz w:val="24"/>
          <w:szCs w:val="24"/>
        </w:rPr>
        <w:t>ccepted unanimously</w:t>
      </w:r>
      <w:r w:rsidRPr="002031DD">
        <w:rPr>
          <w:sz w:val="24"/>
          <w:szCs w:val="24"/>
        </w:rPr>
        <w:t>.</w:t>
      </w:r>
    </w:p>
    <w:p w14:paraId="3EFF8FB0" w14:textId="77777777" w:rsidR="003F0264" w:rsidRDefault="003F0264" w:rsidP="008929C3">
      <w:pPr>
        <w:pStyle w:val="NoSpacing"/>
        <w:rPr>
          <w:color w:val="222222"/>
          <w:sz w:val="24"/>
          <w:szCs w:val="24"/>
        </w:rPr>
      </w:pPr>
    </w:p>
    <w:p w14:paraId="7A4E12AE" w14:textId="6B97F361" w:rsidR="00B817A6" w:rsidRPr="00EA1C26" w:rsidRDefault="003F0264" w:rsidP="00710643">
      <w:pPr>
        <w:pStyle w:val="NoSpacing"/>
        <w:ind w:left="-283"/>
        <w:rPr>
          <w:i/>
          <w:iCs/>
          <w:color w:val="222222"/>
          <w:sz w:val="24"/>
          <w:szCs w:val="24"/>
        </w:rPr>
      </w:pPr>
      <w:r>
        <w:rPr>
          <w:color w:val="222222"/>
          <w:sz w:val="24"/>
          <w:szCs w:val="24"/>
        </w:rPr>
        <w:t>F</w:t>
      </w:r>
      <w:r w:rsidR="001269F3">
        <w:rPr>
          <w:color w:val="222222"/>
          <w:sz w:val="24"/>
          <w:szCs w:val="24"/>
        </w:rPr>
        <w:t xml:space="preserve">ront </w:t>
      </w:r>
      <w:r w:rsidR="001269F3" w:rsidRPr="00EA1C26">
        <w:rPr>
          <w:i/>
          <w:iCs/>
          <w:color w:val="222222"/>
          <w:sz w:val="24"/>
          <w:szCs w:val="24"/>
        </w:rPr>
        <w:t>Gardens</w:t>
      </w:r>
    </w:p>
    <w:p w14:paraId="68F0F304" w14:textId="47D364A8" w:rsidR="00082C4A" w:rsidRDefault="00082C4A" w:rsidP="00710643">
      <w:pPr>
        <w:pStyle w:val="NoSpacing"/>
        <w:ind w:left="-283"/>
        <w:rPr>
          <w:color w:val="222222"/>
          <w:sz w:val="24"/>
          <w:szCs w:val="24"/>
        </w:rPr>
      </w:pPr>
      <w:r w:rsidRPr="00EA1C26">
        <w:rPr>
          <w:i/>
          <w:iCs/>
          <w:color w:val="222222"/>
          <w:sz w:val="24"/>
          <w:szCs w:val="24"/>
        </w:rPr>
        <w:t>Gerry repor</w:t>
      </w:r>
      <w:r w:rsidR="00CA6B58" w:rsidRPr="00EA1C26">
        <w:rPr>
          <w:i/>
          <w:iCs/>
          <w:color w:val="222222"/>
          <w:sz w:val="24"/>
          <w:szCs w:val="24"/>
        </w:rPr>
        <w:t>ted that the work</w:t>
      </w:r>
      <w:r w:rsidR="00CA6B58">
        <w:rPr>
          <w:color w:val="222222"/>
          <w:sz w:val="24"/>
          <w:szCs w:val="24"/>
        </w:rPr>
        <w:t xml:space="preserve"> was </w:t>
      </w:r>
      <w:r w:rsidR="0044165D">
        <w:rPr>
          <w:color w:val="222222"/>
          <w:sz w:val="24"/>
          <w:szCs w:val="24"/>
        </w:rPr>
        <w:t>expected</w:t>
      </w:r>
      <w:r w:rsidR="000D3B94">
        <w:rPr>
          <w:color w:val="222222"/>
          <w:sz w:val="24"/>
          <w:szCs w:val="24"/>
        </w:rPr>
        <w:t xml:space="preserve"> to be </w:t>
      </w:r>
      <w:r w:rsidR="005866C9">
        <w:rPr>
          <w:color w:val="222222"/>
          <w:sz w:val="24"/>
          <w:szCs w:val="24"/>
        </w:rPr>
        <w:t>completed this week</w:t>
      </w:r>
    </w:p>
    <w:p w14:paraId="23D99934" w14:textId="77777777" w:rsidR="008F761B" w:rsidRDefault="008F761B" w:rsidP="008929C3">
      <w:pPr>
        <w:pStyle w:val="NoSpacing"/>
        <w:rPr>
          <w:color w:val="222222"/>
          <w:sz w:val="24"/>
          <w:szCs w:val="24"/>
        </w:rPr>
      </w:pPr>
    </w:p>
    <w:p w14:paraId="5C464E84" w14:textId="77777777" w:rsidR="00223FD6" w:rsidRDefault="001269F3" w:rsidP="002D7072">
      <w:pPr>
        <w:pStyle w:val="NoSpacing"/>
        <w:ind w:left="-227"/>
        <w:rPr>
          <w:color w:val="222222"/>
          <w:sz w:val="24"/>
          <w:szCs w:val="24"/>
        </w:rPr>
      </w:pPr>
      <w:r>
        <w:rPr>
          <w:color w:val="222222"/>
          <w:sz w:val="24"/>
          <w:szCs w:val="24"/>
        </w:rPr>
        <w:t>Financials</w:t>
      </w:r>
    </w:p>
    <w:p w14:paraId="2D627DB0" w14:textId="55857CB3" w:rsidR="0044165D" w:rsidRDefault="0044165D" w:rsidP="002D7072">
      <w:pPr>
        <w:pStyle w:val="NoSpacing"/>
        <w:ind w:left="-227"/>
        <w:rPr>
          <w:color w:val="222222"/>
          <w:sz w:val="24"/>
          <w:szCs w:val="24"/>
        </w:rPr>
      </w:pPr>
      <w:r>
        <w:rPr>
          <w:color w:val="222222"/>
          <w:sz w:val="24"/>
          <w:szCs w:val="24"/>
        </w:rPr>
        <w:t xml:space="preserve">Noel presented </w:t>
      </w:r>
      <w:r w:rsidR="00FE6915">
        <w:rPr>
          <w:color w:val="222222"/>
          <w:sz w:val="24"/>
          <w:szCs w:val="24"/>
        </w:rPr>
        <w:t>papers that provide</w:t>
      </w:r>
      <w:r w:rsidR="00B42914">
        <w:rPr>
          <w:color w:val="222222"/>
          <w:sz w:val="24"/>
          <w:szCs w:val="24"/>
        </w:rPr>
        <w:t>d</w:t>
      </w:r>
      <w:r w:rsidR="00FE6915">
        <w:rPr>
          <w:color w:val="222222"/>
          <w:sz w:val="24"/>
          <w:szCs w:val="24"/>
        </w:rPr>
        <w:t xml:space="preserve"> </w:t>
      </w:r>
      <w:r w:rsidR="00C777EF">
        <w:rPr>
          <w:color w:val="222222"/>
          <w:sz w:val="24"/>
          <w:szCs w:val="24"/>
        </w:rPr>
        <w:t xml:space="preserve">information on the </w:t>
      </w:r>
      <w:r w:rsidR="008F48A2">
        <w:rPr>
          <w:color w:val="222222"/>
          <w:sz w:val="24"/>
          <w:szCs w:val="24"/>
        </w:rPr>
        <w:t>MYOB</w:t>
      </w:r>
      <w:r w:rsidR="00C777EF">
        <w:rPr>
          <w:color w:val="222222"/>
          <w:sz w:val="24"/>
          <w:szCs w:val="24"/>
        </w:rPr>
        <w:t xml:space="preserve"> </w:t>
      </w:r>
      <w:r w:rsidR="0065562A">
        <w:rPr>
          <w:color w:val="222222"/>
          <w:sz w:val="24"/>
          <w:szCs w:val="24"/>
        </w:rPr>
        <w:t>system</w:t>
      </w:r>
      <w:r w:rsidR="008F48A2">
        <w:rPr>
          <w:color w:val="222222"/>
          <w:sz w:val="24"/>
          <w:szCs w:val="24"/>
        </w:rPr>
        <w:t xml:space="preserve"> </w:t>
      </w:r>
      <w:r w:rsidR="0065562A">
        <w:rPr>
          <w:color w:val="222222"/>
          <w:sz w:val="24"/>
          <w:szCs w:val="24"/>
        </w:rPr>
        <w:t xml:space="preserve">and </w:t>
      </w:r>
      <w:r w:rsidR="00FD6F68">
        <w:rPr>
          <w:color w:val="222222"/>
          <w:sz w:val="24"/>
          <w:szCs w:val="24"/>
        </w:rPr>
        <w:t>treasury records.</w:t>
      </w:r>
      <w:r w:rsidR="005F1487">
        <w:rPr>
          <w:color w:val="222222"/>
          <w:sz w:val="24"/>
          <w:szCs w:val="24"/>
        </w:rPr>
        <w:t xml:space="preserve"> The</w:t>
      </w:r>
      <w:r w:rsidR="00825B21">
        <w:rPr>
          <w:color w:val="222222"/>
          <w:sz w:val="24"/>
          <w:szCs w:val="24"/>
        </w:rPr>
        <w:t>se</w:t>
      </w:r>
      <w:r w:rsidR="005F1487">
        <w:rPr>
          <w:color w:val="222222"/>
          <w:sz w:val="24"/>
          <w:szCs w:val="24"/>
        </w:rPr>
        <w:t xml:space="preserve"> will be discussed in detail </w:t>
      </w:r>
      <w:r w:rsidR="0008377E">
        <w:rPr>
          <w:color w:val="222222"/>
          <w:sz w:val="24"/>
          <w:szCs w:val="24"/>
        </w:rPr>
        <w:t>at our next committee meeting.</w:t>
      </w:r>
    </w:p>
    <w:p w14:paraId="73A679EC" w14:textId="77777777" w:rsidR="008F761B" w:rsidRDefault="008F761B" w:rsidP="008929C3">
      <w:pPr>
        <w:pStyle w:val="NoSpacing"/>
        <w:rPr>
          <w:color w:val="222222"/>
          <w:sz w:val="24"/>
          <w:szCs w:val="24"/>
        </w:rPr>
      </w:pPr>
    </w:p>
    <w:p w14:paraId="16BDBB47" w14:textId="77777777" w:rsidR="008E1FFB" w:rsidRPr="00825B21" w:rsidRDefault="008E1FFB" w:rsidP="00521689">
      <w:pPr>
        <w:pStyle w:val="NoSpacing"/>
        <w:ind w:left="-113"/>
      </w:pPr>
    </w:p>
    <w:p w14:paraId="47D29BF6" w14:textId="75855293" w:rsidR="00127795" w:rsidRDefault="007448AD" w:rsidP="00521689">
      <w:pPr>
        <w:pStyle w:val="NoSpacing"/>
        <w:ind w:left="-113"/>
        <w:rPr>
          <w:lang w:val="en-AU"/>
        </w:rPr>
      </w:pPr>
      <w:r>
        <w:rPr>
          <w:lang w:val="en-AU"/>
        </w:rPr>
        <w:lastRenderedPageBreak/>
        <w:t>Multi-Skilling</w:t>
      </w:r>
    </w:p>
    <w:p w14:paraId="71AD6A9F" w14:textId="5ADCFF3D" w:rsidR="00127795" w:rsidRDefault="00A86C19" w:rsidP="00521689">
      <w:pPr>
        <w:pStyle w:val="NoSpacing"/>
        <w:ind w:left="-113"/>
        <w:rPr>
          <w:lang w:val="en-AU"/>
        </w:rPr>
      </w:pPr>
      <w:r>
        <w:rPr>
          <w:lang w:val="en-AU"/>
        </w:rPr>
        <w:t xml:space="preserve">Peter included this topic in the agenda to ensure that the body </w:t>
      </w:r>
      <w:r w:rsidR="00935414">
        <w:rPr>
          <w:lang w:val="en-AU"/>
        </w:rPr>
        <w:t>corporate has</w:t>
      </w:r>
      <w:r w:rsidR="00127795">
        <w:rPr>
          <w:lang w:val="en-AU"/>
        </w:rPr>
        <w:t xml:space="preserve"> enough in-house resources to continue managing the financial and secretarial processes. The owners </w:t>
      </w:r>
      <w:r w:rsidR="00657D8F">
        <w:rPr>
          <w:lang w:val="en-AU"/>
        </w:rPr>
        <w:t>mus</w:t>
      </w:r>
      <w:r w:rsidR="00127795">
        <w:rPr>
          <w:lang w:val="en-AU"/>
        </w:rPr>
        <w:t>t be</w:t>
      </w:r>
      <w:r w:rsidR="005646F8">
        <w:rPr>
          <w:lang w:val="en-AU"/>
        </w:rPr>
        <w:t xml:space="preserve"> </w:t>
      </w:r>
      <w:r w:rsidR="00127795">
        <w:rPr>
          <w:lang w:val="en-AU"/>
        </w:rPr>
        <w:t xml:space="preserve">assured that they do not need to consider transitioning to external management, as it would likely </w:t>
      </w:r>
      <w:r w:rsidR="00CB6997">
        <w:rPr>
          <w:lang w:val="en-AU"/>
        </w:rPr>
        <w:t>c</w:t>
      </w:r>
      <w:r w:rsidR="00127795">
        <w:rPr>
          <w:lang w:val="en-AU"/>
        </w:rPr>
        <w:t>ost each owner an additional $400.00 per annum.</w:t>
      </w:r>
    </w:p>
    <w:p w14:paraId="24E04FE6" w14:textId="77777777" w:rsidR="00127795" w:rsidRDefault="00127795" w:rsidP="00521689">
      <w:pPr>
        <w:pStyle w:val="NoSpacing"/>
        <w:ind w:left="-113"/>
        <w:rPr>
          <w:lang w:val="en-AU"/>
        </w:rPr>
      </w:pPr>
    </w:p>
    <w:p w14:paraId="2B19BD3D" w14:textId="0787CB4C" w:rsidR="009662C9" w:rsidRDefault="006509F9" w:rsidP="00521689">
      <w:pPr>
        <w:pStyle w:val="NoSpacing"/>
        <w:ind w:left="-113"/>
        <w:rPr>
          <w:lang w:val="en-AU"/>
        </w:rPr>
      </w:pPr>
      <w:r>
        <w:rPr>
          <w:lang w:val="en-AU"/>
        </w:rPr>
        <w:t>For the past thirty-three years, Noel Kendall has overseen the financial processes. Recently, both Kevin and I have been assisting him. When Noel retires Kevin will take on the role of treasurer. The accounts will continue to be audited annually.</w:t>
      </w:r>
      <w:r w:rsidR="0071658A">
        <w:rPr>
          <w:lang w:val="en-AU"/>
        </w:rPr>
        <w:t> </w:t>
      </w:r>
    </w:p>
    <w:p w14:paraId="16694090" w14:textId="7809CD66" w:rsidR="00127795" w:rsidRDefault="00127795" w:rsidP="00521689">
      <w:pPr>
        <w:pStyle w:val="NoSpacing"/>
        <w:ind w:left="-113"/>
        <w:rPr>
          <w:lang w:val="en-AU"/>
        </w:rPr>
      </w:pPr>
      <w:r>
        <w:rPr>
          <w:lang w:val="en-AU"/>
        </w:rPr>
        <w:t xml:space="preserve">The accounts are maintained on the MYOB software and are easily made accessible to third </w:t>
      </w:r>
    </w:p>
    <w:p w14:paraId="1AE3B85C" w14:textId="4A004EC8" w:rsidR="00127795" w:rsidRDefault="00127795" w:rsidP="00521689">
      <w:pPr>
        <w:pStyle w:val="NoSpacing"/>
        <w:ind w:left="-113"/>
        <w:rPr>
          <w:lang w:val="en-AU"/>
        </w:rPr>
      </w:pPr>
      <w:r>
        <w:rPr>
          <w:lang w:val="en-AU"/>
        </w:rPr>
        <w:t>parties should the committee decide to use outside assistance to manage the</w:t>
      </w:r>
      <w:r w:rsidR="00705E11">
        <w:rPr>
          <w:lang w:val="en-AU"/>
        </w:rPr>
        <w:t xml:space="preserve"> </w:t>
      </w:r>
      <w:r w:rsidR="000E2500">
        <w:rPr>
          <w:lang w:val="en-AU"/>
        </w:rPr>
        <w:t>accounts</w:t>
      </w:r>
      <w:r>
        <w:rPr>
          <w:lang w:val="en-AU"/>
        </w:rPr>
        <w:t xml:space="preserve"> or provide regular financial statements.</w:t>
      </w:r>
    </w:p>
    <w:p w14:paraId="2D245247" w14:textId="77777777" w:rsidR="00127795" w:rsidRDefault="00127795" w:rsidP="00521689">
      <w:pPr>
        <w:ind w:left="-113"/>
        <w:rPr>
          <w:lang w:val="en-AU"/>
        </w:rPr>
      </w:pPr>
    </w:p>
    <w:p w14:paraId="657531C0" w14:textId="77777777" w:rsidR="00127795" w:rsidRDefault="00127795" w:rsidP="00521689">
      <w:pPr>
        <w:ind w:left="-113"/>
        <w:rPr>
          <w:lang w:val="en-AU"/>
        </w:rPr>
      </w:pPr>
      <w:r>
        <w:rPr>
          <w:lang w:val="en-AU"/>
        </w:rPr>
        <w:t>The role of the treasurer also includes maintaining bank accounts, preparing draft budgets,</w:t>
      </w:r>
    </w:p>
    <w:p w14:paraId="5C028949" w14:textId="77777777" w:rsidR="00127795" w:rsidRDefault="00127795" w:rsidP="00521689">
      <w:pPr>
        <w:ind w:left="-113"/>
        <w:rPr>
          <w:lang w:val="en-AU"/>
        </w:rPr>
      </w:pPr>
      <w:r>
        <w:rPr>
          <w:lang w:val="en-AU"/>
        </w:rPr>
        <w:t>business activity statements, financial statements, and the ten-year sinking fund position.</w:t>
      </w:r>
    </w:p>
    <w:p w14:paraId="68599CFE" w14:textId="77777777" w:rsidR="00127795" w:rsidRDefault="00127795" w:rsidP="000E2500">
      <w:pPr>
        <w:pStyle w:val="Header"/>
        <w:ind w:left="-57"/>
        <w:rPr>
          <w:lang w:val="en-AU"/>
        </w:rPr>
      </w:pPr>
    </w:p>
    <w:p w14:paraId="50E8B68E" w14:textId="0691E94B" w:rsidR="00127795" w:rsidRDefault="00127795" w:rsidP="000E2500">
      <w:pPr>
        <w:pStyle w:val="Header"/>
        <w:ind w:left="-57"/>
        <w:rPr>
          <w:color w:val="4D5156"/>
          <w:szCs w:val="21"/>
          <w:shd w:val="clear" w:color="auto" w:fill="FFFFFF"/>
        </w:rPr>
      </w:pPr>
      <w:r>
        <w:rPr>
          <w:lang w:val="en-AU"/>
        </w:rPr>
        <w:t>The secretary</w:t>
      </w:r>
      <w:r w:rsidR="00705E11">
        <w:rPr>
          <w:lang w:val="en-AU"/>
        </w:rPr>
        <w:t>'s role</w:t>
      </w:r>
      <w:r>
        <w:rPr>
          <w:lang w:val="en-AU"/>
        </w:rPr>
        <w:t xml:space="preserve"> is probably the easiest to manage in-house. The </w:t>
      </w:r>
      <w:r>
        <w:rPr>
          <w:color w:val="4D5156"/>
          <w:szCs w:val="21"/>
          <w:shd w:val="clear" w:color="auto" w:fill="FFFFFF"/>
        </w:rPr>
        <w:t xml:space="preserve">Office of the </w:t>
      </w:r>
    </w:p>
    <w:p w14:paraId="0AB05036" w14:textId="77777777" w:rsidR="00127795" w:rsidRDefault="00127795" w:rsidP="000E2500">
      <w:pPr>
        <w:pStyle w:val="Header"/>
        <w:ind w:left="-57"/>
        <w:rPr>
          <w:color w:val="4D5156"/>
          <w:szCs w:val="21"/>
          <w:shd w:val="clear" w:color="auto" w:fill="FFFFFF"/>
        </w:rPr>
      </w:pPr>
      <w:r>
        <w:rPr>
          <w:color w:val="4D5156"/>
          <w:szCs w:val="21"/>
          <w:shd w:val="clear" w:color="auto" w:fill="FFFFFF"/>
        </w:rPr>
        <w:t>The Commissioner for </w:t>
      </w:r>
      <w:r>
        <w:rPr>
          <w:rStyle w:val="Emphasis"/>
          <w:color w:val="5F6368"/>
          <w:szCs w:val="21"/>
          <w:shd w:val="clear" w:color="auto" w:fill="FFFFFF"/>
        </w:rPr>
        <w:t>Body Corporate and Community Management</w:t>
      </w:r>
      <w:r>
        <w:rPr>
          <w:color w:val="4D5156"/>
          <w:szCs w:val="21"/>
          <w:shd w:val="clear" w:color="auto" w:fill="FFFFFF"/>
        </w:rPr>
        <w:t xml:space="preserve"> website provides all </w:t>
      </w:r>
    </w:p>
    <w:p w14:paraId="2901ED4D" w14:textId="52B94FD4" w:rsidR="00127795" w:rsidRDefault="00127795" w:rsidP="000E2500">
      <w:pPr>
        <w:pStyle w:val="Header"/>
        <w:ind w:left="-57"/>
        <w:rPr>
          <w:color w:val="4D5156"/>
          <w:szCs w:val="21"/>
          <w:shd w:val="clear" w:color="auto" w:fill="FFFFFF"/>
        </w:rPr>
      </w:pPr>
      <w:r>
        <w:rPr>
          <w:color w:val="4D5156"/>
          <w:szCs w:val="21"/>
          <w:shd w:val="clear" w:color="auto" w:fill="FFFFFF"/>
        </w:rPr>
        <w:t>the details that need to be followed. Any committee member should be a</w:t>
      </w:r>
      <w:r w:rsidR="00245D7D">
        <w:rPr>
          <w:color w:val="4D5156"/>
          <w:szCs w:val="21"/>
          <w:shd w:val="clear" w:color="auto" w:fill="FFFFFF"/>
        </w:rPr>
        <w:t>ble</w:t>
      </w:r>
      <w:r>
        <w:rPr>
          <w:color w:val="4D5156"/>
          <w:szCs w:val="21"/>
          <w:shd w:val="clear" w:color="auto" w:fill="FFFFFF"/>
        </w:rPr>
        <w:t xml:space="preserve"> to</w:t>
      </w:r>
    </w:p>
    <w:p w14:paraId="49F979F7" w14:textId="77777777" w:rsidR="00127795" w:rsidRDefault="00127795" w:rsidP="000E2500">
      <w:pPr>
        <w:pStyle w:val="Header"/>
        <w:ind w:left="-57"/>
        <w:rPr>
          <w:color w:val="4D5156"/>
          <w:szCs w:val="21"/>
          <w:shd w:val="clear" w:color="auto" w:fill="FFFFFF"/>
        </w:rPr>
      </w:pPr>
      <w:r>
        <w:rPr>
          <w:color w:val="4D5156"/>
          <w:szCs w:val="21"/>
          <w:shd w:val="clear" w:color="auto" w:fill="FFFFFF"/>
        </w:rPr>
        <w:t xml:space="preserve"> assume the role of secretary in an emergency.</w:t>
      </w:r>
    </w:p>
    <w:p w14:paraId="02C8CE27" w14:textId="77777777" w:rsidR="00127795" w:rsidRDefault="00127795" w:rsidP="000E2500">
      <w:pPr>
        <w:pStyle w:val="Header"/>
        <w:ind w:left="-57"/>
        <w:rPr>
          <w:color w:val="4D5156"/>
          <w:szCs w:val="21"/>
          <w:shd w:val="clear" w:color="auto" w:fill="FFFFFF"/>
        </w:rPr>
      </w:pPr>
    </w:p>
    <w:p w14:paraId="6C996457" w14:textId="77777777" w:rsidR="00127795" w:rsidRDefault="00127795" w:rsidP="000E2500">
      <w:pPr>
        <w:pStyle w:val="Header"/>
        <w:ind w:left="-57"/>
        <w:rPr>
          <w:color w:val="4D5156"/>
          <w:szCs w:val="21"/>
          <w:shd w:val="clear" w:color="auto" w:fill="FFFFFF"/>
        </w:rPr>
      </w:pPr>
      <w:r>
        <w:rPr>
          <w:color w:val="4D5156"/>
          <w:szCs w:val="21"/>
          <w:shd w:val="clear" w:color="auto" w:fill="FFFFFF"/>
        </w:rPr>
        <w:t xml:space="preserve">Peter will send the committee further details on both roles and will list the subject for </w:t>
      </w:r>
    </w:p>
    <w:p w14:paraId="53AB43F6" w14:textId="77777777" w:rsidR="00127795" w:rsidRDefault="00127795" w:rsidP="000E2500">
      <w:pPr>
        <w:pStyle w:val="Header"/>
        <w:ind w:left="-57"/>
        <w:rPr>
          <w:szCs w:val="19"/>
          <w:lang w:val="en-AU"/>
        </w:rPr>
      </w:pPr>
      <w:r>
        <w:rPr>
          <w:color w:val="4D5156"/>
          <w:szCs w:val="21"/>
          <w:shd w:val="clear" w:color="auto" w:fill="FFFFFF"/>
        </w:rPr>
        <w:t>discussion at our first meeting in 2025</w:t>
      </w:r>
    </w:p>
    <w:p w14:paraId="0A3341B0" w14:textId="77777777" w:rsidR="00127795" w:rsidRPr="00127795" w:rsidRDefault="00127795" w:rsidP="000E2500">
      <w:pPr>
        <w:shd w:val="clear" w:color="auto" w:fill="FFFFFF"/>
        <w:ind w:left="-57"/>
        <w:rPr>
          <w:color w:val="222222"/>
          <w:sz w:val="24"/>
          <w:szCs w:val="24"/>
          <w:lang w:val="en-AU"/>
        </w:rPr>
      </w:pPr>
    </w:p>
    <w:p w14:paraId="1ED4333E" w14:textId="688A6DDF" w:rsidR="00127795" w:rsidRPr="005221F9" w:rsidRDefault="00AE5BFC" w:rsidP="000E2500">
      <w:pPr>
        <w:shd w:val="clear" w:color="auto" w:fill="FFFFFF"/>
        <w:ind w:left="-113"/>
        <w:rPr>
          <w:color w:val="222222"/>
        </w:rPr>
      </w:pPr>
      <w:r w:rsidRPr="005221F9">
        <w:rPr>
          <w:color w:val="222222"/>
        </w:rPr>
        <w:t>AGM Papers</w:t>
      </w:r>
    </w:p>
    <w:p w14:paraId="2088681B" w14:textId="15447393" w:rsidR="00127795" w:rsidRPr="005221F9" w:rsidRDefault="0006356F" w:rsidP="000E2500">
      <w:pPr>
        <w:shd w:val="clear" w:color="auto" w:fill="FFFFFF"/>
        <w:ind w:left="-113"/>
        <w:rPr>
          <w:color w:val="222222"/>
        </w:rPr>
      </w:pPr>
      <w:r w:rsidRPr="005221F9">
        <w:rPr>
          <w:color w:val="222222"/>
        </w:rPr>
        <w:t xml:space="preserve">The committee </w:t>
      </w:r>
      <w:r w:rsidR="0096075A" w:rsidRPr="005221F9">
        <w:rPr>
          <w:color w:val="222222"/>
        </w:rPr>
        <w:t>approved the AG</w:t>
      </w:r>
      <w:r w:rsidR="00586C99" w:rsidRPr="005221F9">
        <w:rPr>
          <w:color w:val="222222"/>
        </w:rPr>
        <w:t>M  papers and the Gardener</w:t>
      </w:r>
      <w:r w:rsidR="003845F3" w:rsidRPr="005221F9">
        <w:rPr>
          <w:color w:val="222222"/>
        </w:rPr>
        <w:t>’</w:t>
      </w:r>
      <w:r w:rsidR="00586C99" w:rsidRPr="005221F9">
        <w:rPr>
          <w:color w:val="222222"/>
        </w:rPr>
        <w:t>s</w:t>
      </w:r>
      <w:r w:rsidR="003845F3" w:rsidRPr="005221F9">
        <w:rPr>
          <w:color w:val="222222"/>
        </w:rPr>
        <w:t xml:space="preserve"> contract for circulation.</w:t>
      </w:r>
    </w:p>
    <w:p w14:paraId="57C3D2C4" w14:textId="5271BC46" w:rsidR="00DC027A" w:rsidRPr="005221F9" w:rsidRDefault="0054470D" w:rsidP="000E2500">
      <w:pPr>
        <w:shd w:val="clear" w:color="auto" w:fill="FFFFFF"/>
        <w:ind w:left="-113"/>
        <w:rPr>
          <w:color w:val="222222"/>
        </w:rPr>
      </w:pPr>
      <w:r w:rsidRPr="005221F9">
        <w:rPr>
          <w:color w:val="222222"/>
        </w:rPr>
        <w:t xml:space="preserve">The Annual General Meeting (AGM) will </w:t>
      </w:r>
      <w:r w:rsidR="00051E2F" w:rsidRPr="005221F9">
        <w:rPr>
          <w:color w:val="222222"/>
        </w:rPr>
        <w:t xml:space="preserve">be held </w:t>
      </w:r>
      <w:r w:rsidR="000B12FE" w:rsidRPr="005221F9">
        <w:rPr>
          <w:color w:val="222222"/>
        </w:rPr>
        <w:t xml:space="preserve">at </w:t>
      </w:r>
      <w:r w:rsidR="0069542E" w:rsidRPr="005221F9">
        <w:rPr>
          <w:color w:val="222222"/>
        </w:rPr>
        <w:t>1</w:t>
      </w:r>
      <w:r w:rsidR="000B12FE" w:rsidRPr="005221F9">
        <w:rPr>
          <w:color w:val="222222"/>
        </w:rPr>
        <w:t>9:30</w:t>
      </w:r>
      <w:r w:rsidRPr="005221F9">
        <w:rPr>
          <w:color w:val="222222"/>
        </w:rPr>
        <w:t xml:space="preserve"> on December 12th at Lot 32</w:t>
      </w:r>
      <w:r w:rsidR="00950F29" w:rsidRPr="005221F9">
        <w:rPr>
          <w:color w:val="222222"/>
        </w:rPr>
        <w:t>,</w:t>
      </w:r>
      <w:r w:rsidRPr="005221F9">
        <w:rPr>
          <w:color w:val="222222"/>
        </w:rPr>
        <w:t xml:space="preserve"> followed by an after-party at Lot 31. The committee expresses its gratitude to Craig and Terry Hunter for hosting the AGM and extends thanks to Graham Edney for hosting the after-</w:t>
      </w:r>
      <w:r w:rsidR="00DC027A" w:rsidRPr="005221F9">
        <w:rPr>
          <w:color w:val="222222"/>
        </w:rPr>
        <w:t>party.</w:t>
      </w:r>
    </w:p>
    <w:p w14:paraId="378321A7" w14:textId="77777777" w:rsidR="009219A9" w:rsidRPr="005221F9" w:rsidRDefault="009219A9" w:rsidP="000E2500">
      <w:pPr>
        <w:shd w:val="clear" w:color="auto" w:fill="FFFFFF"/>
        <w:ind w:left="-113"/>
        <w:rPr>
          <w:color w:val="222222"/>
        </w:rPr>
      </w:pPr>
    </w:p>
    <w:p w14:paraId="6F0BE294" w14:textId="59DEA7EF" w:rsidR="00560B0C" w:rsidRPr="005221F9" w:rsidRDefault="00770423" w:rsidP="000E2500">
      <w:pPr>
        <w:shd w:val="clear" w:color="auto" w:fill="FFFFFF"/>
        <w:ind w:left="-113"/>
        <w:rPr>
          <w:color w:val="222222"/>
        </w:rPr>
      </w:pPr>
      <w:r w:rsidRPr="005221F9">
        <w:rPr>
          <w:color w:val="222222"/>
        </w:rPr>
        <w:t>No 32 Boblynne Street Gardens</w:t>
      </w:r>
    </w:p>
    <w:p w14:paraId="402CB100" w14:textId="4ACD441C" w:rsidR="00560B0C" w:rsidRPr="005221F9" w:rsidRDefault="001D3817" w:rsidP="000E2500">
      <w:pPr>
        <w:shd w:val="clear" w:color="auto" w:fill="FFFFFF"/>
        <w:ind w:left="-113"/>
        <w:rPr>
          <w:color w:val="222222"/>
        </w:rPr>
      </w:pPr>
      <w:r w:rsidRPr="005221F9">
        <w:rPr>
          <w:color w:val="222222"/>
        </w:rPr>
        <w:t xml:space="preserve">Gerry reported that </w:t>
      </w:r>
      <w:r w:rsidR="008963AE" w:rsidRPr="005221F9">
        <w:rPr>
          <w:color w:val="222222"/>
        </w:rPr>
        <w:t xml:space="preserve">the Brisbane City Council </w:t>
      </w:r>
      <w:r w:rsidR="008F5D68" w:rsidRPr="005221F9">
        <w:rPr>
          <w:color w:val="222222"/>
        </w:rPr>
        <w:t xml:space="preserve">has been asked to provide information </w:t>
      </w:r>
      <w:r w:rsidR="00E9549E" w:rsidRPr="005221F9">
        <w:rPr>
          <w:color w:val="222222"/>
        </w:rPr>
        <w:t xml:space="preserve">on the </w:t>
      </w:r>
      <w:r w:rsidR="008E6597" w:rsidRPr="005221F9">
        <w:rPr>
          <w:color w:val="222222"/>
        </w:rPr>
        <w:t xml:space="preserve">park's </w:t>
      </w:r>
      <w:r w:rsidR="00E9549E" w:rsidRPr="005221F9">
        <w:rPr>
          <w:color w:val="222222"/>
        </w:rPr>
        <w:t xml:space="preserve">maintenance. </w:t>
      </w:r>
      <w:r w:rsidR="008E6597" w:rsidRPr="005221F9">
        <w:rPr>
          <w:color w:val="222222"/>
        </w:rPr>
        <w:t xml:space="preserve">The </w:t>
      </w:r>
      <w:r w:rsidR="00BF4C42" w:rsidRPr="005221F9">
        <w:rPr>
          <w:color w:val="222222"/>
        </w:rPr>
        <w:t>n</w:t>
      </w:r>
      <w:r w:rsidR="008E6597" w:rsidRPr="005221F9">
        <w:rPr>
          <w:color w:val="222222"/>
        </w:rPr>
        <w:t xml:space="preserve">orthern bank has not been </w:t>
      </w:r>
      <w:r w:rsidR="007C3CB0" w:rsidRPr="005221F9">
        <w:rPr>
          <w:color w:val="222222"/>
        </w:rPr>
        <w:t>mowed for many months</w:t>
      </w:r>
      <w:r w:rsidR="00747853" w:rsidRPr="005221F9">
        <w:rPr>
          <w:color w:val="222222"/>
        </w:rPr>
        <w:t>.</w:t>
      </w:r>
    </w:p>
    <w:p w14:paraId="09DBE0D7" w14:textId="77777777" w:rsidR="00CB2303" w:rsidRPr="005221F9" w:rsidRDefault="00CB2303" w:rsidP="000E2500">
      <w:pPr>
        <w:shd w:val="clear" w:color="auto" w:fill="FFFFFF"/>
        <w:ind w:left="-113"/>
        <w:rPr>
          <w:color w:val="222222"/>
        </w:rPr>
      </w:pPr>
    </w:p>
    <w:p w14:paraId="60E4DC1E" w14:textId="11266ACC" w:rsidR="00950F29" w:rsidRPr="005221F9" w:rsidRDefault="00CB2303" w:rsidP="000E2500">
      <w:pPr>
        <w:shd w:val="clear" w:color="auto" w:fill="FFFFFF"/>
        <w:ind w:left="-113"/>
        <w:rPr>
          <w:color w:val="222222"/>
        </w:rPr>
      </w:pPr>
      <w:r w:rsidRPr="005221F9">
        <w:rPr>
          <w:color w:val="222222"/>
        </w:rPr>
        <w:t>Roundabout Gardens</w:t>
      </w:r>
    </w:p>
    <w:p w14:paraId="7C232E85" w14:textId="658CECD0" w:rsidR="002175D2" w:rsidRPr="005221F9" w:rsidRDefault="00550902" w:rsidP="000E2500">
      <w:pPr>
        <w:ind w:left="-113"/>
      </w:pPr>
      <w:r w:rsidRPr="00550902">
        <w:t>The committee has approved a budget of up to $500 for improvements to the northern roundabout garden. It was noted in previous minutes that Marianne Huckel had taken responsibility for the garden.</w:t>
      </w:r>
    </w:p>
    <w:p w14:paraId="13E855EA" w14:textId="7A6BC1D5" w:rsidR="007238C1" w:rsidRPr="005221F9" w:rsidRDefault="007238C1" w:rsidP="000E2500">
      <w:pPr>
        <w:shd w:val="clear" w:color="auto" w:fill="FFFFFF"/>
        <w:ind w:left="-113"/>
        <w:rPr>
          <w:color w:val="222222"/>
        </w:rPr>
      </w:pPr>
      <w:r w:rsidRPr="005221F9">
        <w:rPr>
          <w:color w:val="222222"/>
        </w:rPr>
        <w:t xml:space="preserve">Are there any volunteers for the </w:t>
      </w:r>
      <w:r w:rsidR="00697AD2" w:rsidRPr="005221F9">
        <w:rPr>
          <w:color w:val="222222"/>
        </w:rPr>
        <w:t>southern roundabout?</w:t>
      </w:r>
    </w:p>
    <w:p w14:paraId="194551AD" w14:textId="77777777" w:rsidR="0088770C" w:rsidRPr="005221F9" w:rsidRDefault="0088770C" w:rsidP="000E2500">
      <w:pPr>
        <w:shd w:val="clear" w:color="auto" w:fill="FFFFFF"/>
        <w:ind w:left="-113"/>
        <w:rPr>
          <w:color w:val="222222"/>
        </w:rPr>
      </w:pPr>
    </w:p>
    <w:p w14:paraId="29A1BDBA" w14:textId="3077F8FB" w:rsidR="0088770C" w:rsidRDefault="0088770C" w:rsidP="000E2500">
      <w:pPr>
        <w:shd w:val="clear" w:color="auto" w:fill="FFFFFF"/>
        <w:ind w:left="-113"/>
        <w:rPr>
          <w:color w:val="222222"/>
          <w:sz w:val="24"/>
          <w:szCs w:val="24"/>
        </w:rPr>
      </w:pPr>
      <w:r>
        <w:rPr>
          <w:color w:val="222222"/>
          <w:sz w:val="24"/>
          <w:szCs w:val="24"/>
        </w:rPr>
        <w:t>Painting Walls</w:t>
      </w:r>
    </w:p>
    <w:p w14:paraId="301F59E5" w14:textId="6CC8C470" w:rsidR="000E0141" w:rsidRDefault="00624893" w:rsidP="000E2500">
      <w:pPr>
        <w:shd w:val="clear" w:color="auto" w:fill="FFFFFF"/>
        <w:ind w:left="-113"/>
        <w:rPr>
          <w:color w:val="222222"/>
          <w:sz w:val="24"/>
          <w:szCs w:val="24"/>
        </w:rPr>
      </w:pPr>
      <w:r>
        <w:rPr>
          <w:color w:val="222222"/>
          <w:sz w:val="24"/>
          <w:szCs w:val="24"/>
        </w:rPr>
        <w:t xml:space="preserve">The </w:t>
      </w:r>
      <w:r w:rsidR="00D07AD0">
        <w:rPr>
          <w:color w:val="222222"/>
          <w:sz w:val="24"/>
          <w:szCs w:val="24"/>
        </w:rPr>
        <w:t xml:space="preserve">committee </w:t>
      </w:r>
      <w:r w:rsidR="004938B2">
        <w:rPr>
          <w:color w:val="222222"/>
          <w:sz w:val="24"/>
          <w:szCs w:val="24"/>
        </w:rPr>
        <w:t>requested</w:t>
      </w:r>
      <w:r w:rsidR="00D07AD0">
        <w:rPr>
          <w:color w:val="222222"/>
          <w:sz w:val="24"/>
          <w:szCs w:val="24"/>
        </w:rPr>
        <w:t xml:space="preserve"> Gerry obtain two quotes to </w:t>
      </w:r>
      <w:r w:rsidR="00775196">
        <w:rPr>
          <w:color w:val="222222"/>
          <w:sz w:val="24"/>
          <w:szCs w:val="24"/>
        </w:rPr>
        <w:t xml:space="preserve">paint </w:t>
      </w:r>
      <w:r w:rsidR="00632B58">
        <w:rPr>
          <w:color w:val="222222"/>
          <w:sz w:val="24"/>
          <w:szCs w:val="24"/>
        </w:rPr>
        <w:t xml:space="preserve">the </w:t>
      </w:r>
      <w:r w:rsidR="00F43BD1">
        <w:rPr>
          <w:color w:val="222222"/>
          <w:sz w:val="24"/>
          <w:szCs w:val="24"/>
        </w:rPr>
        <w:t>entran</w:t>
      </w:r>
      <w:r w:rsidR="002502AB">
        <w:rPr>
          <w:color w:val="222222"/>
          <w:sz w:val="24"/>
          <w:szCs w:val="24"/>
        </w:rPr>
        <w:t xml:space="preserve">ce </w:t>
      </w:r>
      <w:r w:rsidR="00340E79">
        <w:rPr>
          <w:color w:val="222222"/>
          <w:sz w:val="24"/>
          <w:szCs w:val="24"/>
        </w:rPr>
        <w:t xml:space="preserve">and </w:t>
      </w:r>
      <w:r w:rsidR="002502AB">
        <w:rPr>
          <w:color w:val="222222"/>
          <w:sz w:val="24"/>
          <w:szCs w:val="24"/>
        </w:rPr>
        <w:t>trailer par</w:t>
      </w:r>
      <w:r w:rsidR="00340E79">
        <w:rPr>
          <w:color w:val="222222"/>
          <w:sz w:val="24"/>
          <w:szCs w:val="24"/>
        </w:rPr>
        <w:t>k w</w:t>
      </w:r>
      <w:r w:rsidR="00B4705D">
        <w:rPr>
          <w:color w:val="222222"/>
          <w:sz w:val="24"/>
          <w:szCs w:val="24"/>
        </w:rPr>
        <w:t>alls.</w:t>
      </w:r>
    </w:p>
    <w:p w14:paraId="53BD2FB1" w14:textId="77777777" w:rsidR="00B56053" w:rsidRDefault="00B56053" w:rsidP="000E2500">
      <w:pPr>
        <w:shd w:val="clear" w:color="auto" w:fill="FFFFFF"/>
        <w:ind w:left="-113"/>
        <w:rPr>
          <w:color w:val="222222"/>
          <w:sz w:val="24"/>
          <w:szCs w:val="24"/>
        </w:rPr>
      </w:pPr>
    </w:p>
    <w:p w14:paraId="18DED504" w14:textId="63277793" w:rsidR="00BE5916" w:rsidRDefault="00DC027A" w:rsidP="000E2500">
      <w:pPr>
        <w:shd w:val="clear" w:color="auto" w:fill="FFFFFF"/>
        <w:ind w:left="-113"/>
        <w:rPr>
          <w:b/>
          <w:sz w:val="24"/>
          <w:szCs w:val="24"/>
        </w:rPr>
      </w:pPr>
      <w:r w:rsidRPr="00B95636">
        <w:rPr>
          <w:b/>
          <w:sz w:val="24"/>
          <w:szCs w:val="24"/>
        </w:rPr>
        <w:t xml:space="preserve"> Item</w:t>
      </w:r>
      <w:r w:rsidR="001269F3" w:rsidRPr="00B95636">
        <w:rPr>
          <w:b/>
          <w:sz w:val="24"/>
          <w:szCs w:val="24"/>
        </w:rPr>
        <w:t xml:space="preserve">  9 Matters without notice:</w:t>
      </w:r>
    </w:p>
    <w:p w14:paraId="1327E9FE" w14:textId="77777777" w:rsidR="000A4915" w:rsidRDefault="000A4915" w:rsidP="00C57585">
      <w:pPr>
        <w:shd w:val="clear" w:color="auto" w:fill="FFFFFF"/>
        <w:rPr>
          <w:rFonts w:eastAsia="Times New Roman"/>
          <w:color w:val="222222"/>
          <w:sz w:val="24"/>
          <w:szCs w:val="24"/>
          <w:lang w:val="en-GB"/>
        </w:rPr>
      </w:pPr>
    </w:p>
    <w:p w14:paraId="372E18FA" w14:textId="77777777" w:rsidR="00B817A6" w:rsidRDefault="001269F3">
      <w:r>
        <w:rPr>
          <w:b/>
        </w:rPr>
        <w:t xml:space="preserve">Item 10 Next meeting: </w:t>
      </w:r>
    </w:p>
    <w:p w14:paraId="7E8100B7" w14:textId="172E1823" w:rsidR="006B1388" w:rsidRDefault="001269F3">
      <w:r>
        <w:t xml:space="preserve">The next meeting will be at 08.00 on Wednesday, the </w:t>
      </w:r>
      <w:r w:rsidR="006A3C1E">
        <w:t>15</w:t>
      </w:r>
      <w:r>
        <w:rPr>
          <w:vertAlign w:val="superscript"/>
        </w:rPr>
        <w:t xml:space="preserve">th </w:t>
      </w:r>
      <w:r>
        <w:t xml:space="preserve">of </w:t>
      </w:r>
      <w:r w:rsidR="006A3C1E">
        <w:t>January</w:t>
      </w:r>
      <w:r>
        <w:t xml:space="preserve"> 202</w:t>
      </w:r>
      <w:r w:rsidR="00896DB5">
        <w:t>5</w:t>
      </w:r>
      <w:r>
        <w:t>, at Lot 19.</w:t>
      </w:r>
    </w:p>
    <w:p w14:paraId="485E5960" w14:textId="77777777" w:rsidR="00AB4D26" w:rsidRDefault="00AB4D26"/>
    <w:p w14:paraId="36055AC7" w14:textId="77777777" w:rsidR="00B817A6" w:rsidRDefault="001269F3">
      <w:pPr>
        <w:tabs>
          <w:tab w:val="left" w:pos="2732"/>
        </w:tabs>
        <w:rPr>
          <w:b/>
        </w:rPr>
      </w:pPr>
      <w:r>
        <w:rPr>
          <w:b/>
        </w:rPr>
        <w:t xml:space="preserve">Close of meeting: </w:t>
      </w:r>
    </w:p>
    <w:p w14:paraId="5F846DBD" w14:textId="5941F384" w:rsidR="00AB4D26" w:rsidRDefault="001269F3">
      <w:pPr>
        <w:tabs>
          <w:tab w:val="left" w:pos="2732"/>
        </w:tabs>
      </w:pPr>
      <w:r>
        <w:t>There being no further business, the chair declared the meeting closed at</w:t>
      </w:r>
      <w:r w:rsidR="004529B5">
        <w:t xml:space="preserve"> </w:t>
      </w:r>
      <w:r w:rsidR="00F14ABC" w:rsidRPr="00C46844">
        <w:t>0</w:t>
      </w:r>
      <w:r w:rsidR="00C46844" w:rsidRPr="00C46844">
        <w:t>8.50</w:t>
      </w:r>
      <w:r w:rsidR="00F14ABC" w:rsidRPr="00C46844">
        <w:t xml:space="preserve">   </w:t>
      </w:r>
    </w:p>
    <w:p w14:paraId="2CD8C81F" w14:textId="77777777" w:rsidR="00AB4D26" w:rsidRDefault="00AB4D26">
      <w:pPr>
        <w:tabs>
          <w:tab w:val="left" w:pos="2732"/>
        </w:tabs>
      </w:pPr>
    </w:p>
    <w:p w14:paraId="06784629" w14:textId="7672CABE" w:rsidR="00B817A6" w:rsidRDefault="00F14ABC">
      <w:pPr>
        <w:tabs>
          <w:tab w:val="left" w:pos="2732"/>
        </w:tabs>
        <w:rPr>
          <w:b/>
        </w:rPr>
      </w:pPr>
      <w:r>
        <w:t xml:space="preserve">                     </w:t>
      </w:r>
      <w:r w:rsidR="001269F3">
        <w:rPr>
          <w:b/>
        </w:rPr>
        <w:t>Confirmation of minutes:</w:t>
      </w:r>
    </w:p>
    <w:p w14:paraId="4F283968" w14:textId="77777777" w:rsidR="006B1388" w:rsidRDefault="006B1388">
      <w:pPr>
        <w:tabs>
          <w:tab w:val="left" w:pos="2732"/>
        </w:tabs>
        <w:rPr>
          <w:b/>
        </w:rPr>
      </w:pPr>
    </w:p>
    <w:p w14:paraId="552F328E" w14:textId="77777777" w:rsidR="006B1388" w:rsidRDefault="006B1388">
      <w:pPr>
        <w:tabs>
          <w:tab w:val="left" w:pos="2732"/>
        </w:tabs>
        <w:rPr>
          <w:b/>
        </w:rPr>
      </w:pPr>
    </w:p>
    <w:p w14:paraId="0EB36162" w14:textId="77777777" w:rsidR="00B817A6" w:rsidRDefault="001269F3">
      <w:pPr>
        <w:tabs>
          <w:tab w:val="left" w:pos="2732"/>
        </w:tabs>
      </w:pPr>
      <w:r>
        <w:t>…………………………………………</w:t>
      </w:r>
      <w:r>
        <w:tab/>
        <w:t>……………………...                                  …………………….</w:t>
      </w:r>
    </w:p>
    <w:p w14:paraId="12ABA061" w14:textId="77777777" w:rsidR="00B817A6" w:rsidRDefault="001269F3">
      <w:pPr>
        <w:tabs>
          <w:tab w:val="left" w:pos="7867"/>
        </w:tabs>
      </w:pPr>
      <w:r>
        <w:t>Chair’s signature                                                                                                        Date</w:t>
      </w:r>
    </w:p>
    <w:p w14:paraId="5D34706B" w14:textId="77777777" w:rsidR="00B817A6" w:rsidRDefault="00B817A6"/>
    <w:p w14:paraId="3FC9A824" w14:textId="77777777" w:rsidR="00B817A6" w:rsidRDefault="00B817A6">
      <w:pPr>
        <w:widowControl w:val="0"/>
        <w:pBdr>
          <w:top w:val="nil"/>
          <w:left w:val="nil"/>
          <w:bottom w:val="nil"/>
          <w:right w:val="nil"/>
          <w:between w:val="nil"/>
        </w:pBdr>
        <w:rPr>
          <w:color w:val="000000"/>
          <w:sz w:val="20"/>
          <w:szCs w:val="20"/>
        </w:rPr>
      </w:pPr>
    </w:p>
    <w:p w14:paraId="36443CCE" w14:textId="77777777" w:rsidR="00B817A6" w:rsidRDefault="00B817A6">
      <w:pPr>
        <w:widowControl w:val="0"/>
        <w:pBdr>
          <w:top w:val="nil"/>
          <w:left w:val="nil"/>
          <w:bottom w:val="nil"/>
          <w:right w:val="nil"/>
          <w:between w:val="nil"/>
        </w:pBdr>
        <w:rPr>
          <w:color w:val="000000"/>
          <w:sz w:val="20"/>
          <w:szCs w:val="20"/>
        </w:rPr>
      </w:pPr>
    </w:p>
    <w:p w14:paraId="72DD6880" w14:textId="77777777" w:rsidR="00B817A6" w:rsidRDefault="00B817A6">
      <w:pPr>
        <w:widowControl w:val="0"/>
        <w:pBdr>
          <w:top w:val="nil"/>
          <w:left w:val="nil"/>
          <w:bottom w:val="nil"/>
          <w:right w:val="nil"/>
          <w:between w:val="nil"/>
        </w:pBdr>
        <w:rPr>
          <w:color w:val="000000"/>
          <w:sz w:val="20"/>
          <w:szCs w:val="20"/>
        </w:rPr>
      </w:pPr>
    </w:p>
    <w:p w14:paraId="32FEE326" w14:textId="77777777" w:rsidR="00B817A6" w:rsidRDefault="00B817A6">
      <w:pPr>
        <w:widowControl w:val="0"/>
        <w:pBdr>
          <w:top w:val="nil"/>
          <w:left w:val="nil"/>
          <w:bottom w:val="nil"/>
          <w:right w:val="nil"/>
          <w:between w:val="nil"/>
        </w:pBdr>
        <w:rPr>
          <w:color w:val="000000"/>
          <w:sz w:val="20"/>
          <w:szCs w:val="20"/>
        </w:rPr>
      </w:pPr>
    </w:p>
    <w:p w14:paraId="775CEAF7" w14:textId="77777777" w:rsidR="00B817A6" w:rsidRDefault="00B817A6">
      <w:pPr>
        <w:widowControl w:val="0"/>
        <w:pBdr>
          <w:top w:val="nil"/>
          <w:left w:val="nil"/>
          <w:bottom w:val="nil"/>
          <w:right w:val="nil"/>
          <w:between w:val="nil"/>
        </w:pBdr>
        <w:rPr>
          <w:color w:val="000000"/>
          <w:sz w:val="20"/>
          <w:szCs w:val="20"/>
        </w:rPr>
      </w:pPr>
    </w:p>
    <w:p w14:paraId="42AEEE7B" w14:textId="77777777" w:rsidR="00B817A6" w:rsidRDefault="00B817A6">
      <w:pPr>
        <w:widowControl w:val="0"/>
        <w:pBdr>
          <w:top w:val="nil"/>
          <w:left w:val="nil"/>
          <w:bottom w:val="nil"/>
          <w:right w:val="nil"/>
          <w:between w:val="nil"/>
        </w:pBdr>
        <w:rPr>
          <w:color w:val="000000"/>
          <w:sz w:val="20"/>
          <w:szCs w:val="20"/>
        </w:rPr>
      </w:pPr>
    </w:p>
    <w:p w14:paraId="4BFFBC20" w14:textId="77777777" w:rsidR="00B817A6" w:rsidRDefault="00B817A6">
      <w:pPr>
        <w:widowControl w:val="0"/>
        <w:pBdr>
          <w:top w:val="nil"/>
          <w:left w:val="nil"/>
          <w:bottom w:val="nil"/>
          <w:right w:val="nil"/>
          <w:between w:val="nil"/>
        </w:pBdr>
        <w:spacing w:before="11"/>
        <w:rPr>
          <w:color w:val="000000"/>
          <w:sz w:val="16"/>
          <w:szCs w:val="16"/>
        </w:rPr>
      </w:pPr>
    </w:p>
    <w:sectPr w:rsidR="00B817A6" w:rsidSect="00802C4A">
      <w:type w:val="continuous"/>
      <w:pgSz w:w="11910" w:h="16840"/>
      <w:pgMar w:top="720" w:right="720" w:bottom="720" w:left="720" w:header="567"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701020" w14:textId="77777777" w:rsidR="000A43EB" w:rsidRDefault="000A43EB">
      <w:r>
        <w:separator/>
      </w:r>
    </w:p>
  </w:endnote>
  <w:endnote w:type="continuationSeparator" w:id="0">
    <w:p w14:paraId="1F5F5896" w14:textId="77777777" w:rsidR="000A43EB" w:rsidRDefault="000A43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1" w:fontKey="{02B222EF-25F4-4E50-A47C-16DF75B1810E}"/>
  </w:font>
  <w:font w:name="Calibri">
    <w:panose1 w:val="020F0502020204030204"/>
    <w:charset w:val="00"/>
    <w:family w:val="swiss"/>
    <w:pitch w:val="variable"/>
    <w:sig w:usb0="E4002EFF" w:usb1="C200247B" w:usb2="00000009" w:usb3="00000000" w:csb0="000001FF" w:csb1="00000000"/>
    <w:embedRegular r:id="rId2" w:fontKey="{5899E537-84A9-484D-BA23-885A2EE39AFA}"/>
    <w:embedItalic r:id="rId3" w:fontKey="{3B0C7BE2-038E-483D-A006-02EA27B93D14}"/>
  </w:font>
  <w:font w:name="Carlito">
    <w:charset w:val="00"/>
    <w:family w:val="auto"/>
    <w:pitch w:val="default"/>
    <w:sig w:usb0="00000000" w:usb1="00000000" w:usb2="00000000" w:usb3="00000000" w:csb0="00000001" w:csb1="00000000"/>
    <w:embedRegular r:id="rId4" w:fontKey="{FC6FBA09-145E-4C04-8525-D9F15EFF3FA3}"/>
  </w:font>
  <w:font w:name="Cambria">
    <w:panose1 w:val="02040503050406030204"/>
    <w:charset w:val="00"/>
    <w:family w:val="roman"/>
    <w:pitch w:val="variable"/>
    <w:sig w:usb0="E00006FF" w:usb1="420024FF" w:usb2="02000000" w:usb3="00000000" w:csb0="0000019F" w:csb1="00000000"/>
    <w:embedRegular r:id="rId5" w:fontKey="{E2AF46B0-4A24-4294-A9F7-98AC6D47C46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9BCAF3" w14:textId="77777777" w:rsidR="00B817A6" w:rsidRDefault="00B817A6">
    <w:pPr>
      <w:widowControl w:val="0"/>
      <w:pBdr>
        <w:top w:val="nil"/>
        <w:left w:val="nil"/>
        <w:bottom w:val="nil"/>
        <w:right w:val="nil"/>
        <w:between w:val="nil"/>
      </w:pBdr>
      <w:spacing w:line="14" w:lineRule="auto"/>
      <w:rPr>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E6DFBE" w14:textId="77777777" w:rsidR="000A43EB" w:rsidRDefault="000A43EB">
      <w:r>
        <w:separator/>
      </w:r>
    </w:p>
  </w:footnote>
  <w:footnote w:type="continuationSeparator" w:id="0">
    <w:p w14:paraId="3D1C6742" w14:textId="77777777" w:rsidR="000A43EB" w:rsidRDefault="000A43E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05723D0"/>
    <w:multiLevelType w:val="multilevel"/>
    <w:tmpl w:val="19BA4870"/>
    <w:lvl w:ilvl="0">
      <w:start w:val="1"/>
      <w:numFmt w:val="decimal"/>
      <w:lvlText w:val="%1"/>
      <w:lvlJc w:val="left"/>
      <w:pPr>
        <w:ind w:left="765" w:hanging="4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0220500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17A6"/>
    <w:rsid w:val="0000502F"/>
    <w:rsid w:val="0001087B"/>
    <w:rsid w:val="00011758"/>
    <w:rsid w:val="00013639"/>
    <w:rsid w:val="000175D3"/>
    <w:rsid w:val="00020087"/>
    <w:rsid w:val="00021B78"/>
    <w:rsid w:val="00023866"/>
    <w:rsid w:val="00024A36"/>
    <w:rsid w:val="00031E70"/>
    <w:rsid w:val="0003536A"/>
    <w:rsid w:val="00041D7D"/>
    <w:rsid w:val="00043182"/>
    <w:rsid w:val="00051E2F"/>
    <w:rsid w:val="00053C93"/>
    <w:rsid w:val="00054377"/>
    <w:rsid w:val="000567B5"/>
    <w:rsid w:val="00056FB9"/>
    <w:rsid w:val="00060D5D"/>
    <w:rsid w:val="000618B1"/>
    <w:rsid w:val="00061BDB"/>
    <w:rsid w:val="0006356F"/>
    <w:rsid w:val="00072E06"/>
    <w:rsid w:val="00073057"/>
    <w:rsid w:val="000751DD"/>
    <w:rsid w:val="00075970"/>
    <w:rsid w:val="00082C4A"/>
    <w:rsid w:val="0008377E"/>
    <w:rsid w:val="000865B2"/>
    <w:rsid w:val="000918A9"/>
    <w:rsid w:val="000923B7"/>
    <w:rsid w:val="0009322E"/>
    <w:rsid w:val="000A2EE0"/>
    <w:rsid w:val="000A43EB"/>
    <w:rsid w:val="000A4915"/>
    <w:rsid w:val="000A55D3"/>
    <w:rsid w:val="000A6C39"/>
    <w:rsid w:val="000B12FE"/>
    <w:rsid w:val="000B691D"/>
    <w:rsid w:val="000C03C9"/>
    <w:rsid w:val="000C3A43"/>
    <w:rsid w:val="000C427D"/>
    <w:rsid w:val="000C611C"/>
    <w:rsid w:val="000D24D5"/>
    <w:rsid w:val="000D3B94"/>
    <w:rsid w:val="000D59D1"/>
    <w:rsid w:val="000D6809"/>
    <w:rsid w:val="000D7508"/>
    <w:rsid w:val="000E0141"/>
    <w:rsid w:val="000E2500"/>
    <w:rsid w:val="000E2FB1"/>
    <w:rsid w:val="000E3EDA"/>
    <w:rsid w:val="000E71CC"/>
    <w:rsid w:val="000E7583"/>
    <w:rsid w:val="000F20AB"/>
    <w:rsid w:val="000F2EAE"/>
    <w:rsid w:val="00102169"/>
    <w:rsid w:val="0010366D"/>
    <w:rsid w:val="00105C50"/>
    <w:rsid w:val="00112F93"/>
    <w:rsid w:val="001203FF"/>
    <w:rsid w:val="001223C8"/>
    <w:rsid w:val="00123426"/>
    <w:rsid w:val="00123BE0"/>
    <w:rsid w:val="00124E2D"/>
    <w:rsid w:val="001269F3"/>
    <w:rsid w:val="00127795"/>
    <w:rsid w:val="00134181"/>
    <w:rsid w:val="001454B0"/>
    <w:rsid w:val="00155125"/>
    <w:rsid w:val="00155DC4"/>
    <w:rsid w:val="00156353"/>
    <w:rsid w:val="00160A82"/>
    <w:rsid w:val="00161E80"/>
    <w:rsid w:val="00162BF5"/>
    <w:rsid w:val="00163C8B"/>
    <w:rsid w:val="00163E54"/>
    <w:rsid w:val="00167FA0"/>
    <w:rsid w:val="00174ECF"/>
    <w:rsid w:val="001802C9"/>
    <w:rsid w:val="001906E5"/>
    <w:rsid w:val="00197DCC"/>
    <w:rsid w:val="001A09C0"/>
    <w:rsid w:val="001A24B8"/>
    <w:rsid w:val="001A47A0"/>
    <w:rsid w:val="001A4B91"/>
    <w:rsid w:val="001A518D"/>
    <w:rsid w:val="001A7446"/>
    <w:rsid w:val="001B0339"/>
    <w:rsid w:val="001B40DA"/>
    <w:rsid w:val="001C20DC"/>
    <w:rsid w:val="001D3817"/>
    <w:rsid w:val="001E222B"/>
    <w:rsid w:val="001E2A5F"/>
    <w:rsid w:val="001F47C2"/>
    <w:rsid w:val="001F6F27"/>
    <w:rsid w:val="00201546"/>
    <w:rsid w:val="002031DD"/>
    <w:rsid w:val="00206CE5"/>
    <w:rsid w:val="00210A1C"/>
    <w:rsid w:val="002154D1"/>
    <w:rsid w:val="00216346"/>
    <w:rsid w:val="002175D2"/>
    <w:rsid w:val="00217E3D"/>
    <w:rsid w:val="0022155E"/>
    <w:rsid w:val="00221ACD"/>
    <w:rsid w:val="002230A4"/>
    <w:rsid w:val="00223FD6"/>
    <w:rsid w:val="00226565"/>
    <w:rsid w:val="00235A04"/>
    <w:rsid w:val="0023689A"/>
    <w:rsid w:val="0024096E"/>
    <w:rsid w:val="002418EF"/>
    <w:rsid w:val="00245D7D"/>
    <w:rsid w:val="002502AB"/>
    <w:rsid w:val="00252C2C"/>
    <w:rsid w:val="0026094F"/>
    <w:rsid w:val="002609C7"/>
    <w:rsid w:val="00261B4E"/>
    <w:rsid w:val="00263620"/>
    <w:rsid w:val="00266C21"/>
    <w:rsid w:val="00267119"/>
    <w:rsid w:val="0027282F"/>
    <w:rsid w:val="0028712A"/>
    <w:rsid w:val="0029180F"/>
    <w:rsid w:val="00292B4D"/>
    <w:rsid w:val="00295BBF"/>
    <w:rsid w:val="002A5E5F"/>
    <w:rsid w:val="002B0E5F"/>
    <w:rsid w:val="002B1A03"/>
    <w:rsid w:val="002C13A0"/>
    <w:rsid w:val="002D472E"/>
    <w:rsid w:val="002D58AA"/>
    <w:rsid w:val="002D7072"/>
    <w:rsid w:val="002E1437"/>
    <w:rsid w:val="002E2435"/>
    <w:rsid w:val="002E33E3"/>
    <w:rsid w:val="002E5824"/>
    <w:rsid w:val="002E696F"/>
    <w:rsid w:val="002E6EC5"/>
    <w:rsid w:val="002E761F"/>
    <w:rsid w:val="002F3CD1"/>
    <w:rsid w:val="003059D8"/>
    <w:rsid w:val="0030618C"/>
    <w:rsid w:val="0030636C"/>
    <w:rsid w:val="003104B3"/>
    <w:rsid w:val="003104E1"/>
    <w:rsid w:val="00314CF4"/>
    <w:rsid w:val="00320494"/>
    <w:rsid w:val="003233CC"/>
    <w:rsid w:val="0032651B"/>
    <w:rsid w:val="00326E30"/>
    <w:rsid w:val="00332FC8"/>
    <w:rsid w:val="003332A8"/>
    <w:rsid w:val="0033435D"/>
    <w:rsid w:val="003370BA"/>
    <w:rsid w:val="00340E79"/>
    <w:rsid w:val="00342243"/>
    <w:rsid w:val="0034791E"/>
    <w:rsid w:val="003509D2"/>
    <w:rsid w:val="00355240"/>
    <w:rsid w:val="0035747D"/>
    <w:rsid w:val="00361B8A"/>
    <w:rsid w:val="00361EE4"/>
    <w:rsid w:val="0036586E"/>
    <w:rsid w:val="00367EBF"/>
    <w:rsid w:val="003706B3"/>
    <w:rsid w:val="003706D3"/>
    <w:rsid w:val="00370F75"/>
    <w:rsid w:val="0037153A"/>
    <w:rsid w:val="00372626"/>
    <w:rsid w:val="00372969"/>
    <w:rsid w:val="00380333"/>
    <w:rsid w:val="00383D13"/>
    <w:rsid w:val="003845F3"/>
    <w:rsid w:val="00384EBF"/>
    <w:rsid w:val="00393CA3"/>
    <w:rsid w:val="00394C87"/>
    <w:rsid w:val="00397EBA"/>
    <w:rsid w:val="003A2BB8"/>
    <w:rsid w:val="003A6768"/>
    <w:rsid w:val="003A7023"/>
    <w:rsid w:val="003B0429"/>
    <w:rsid w:val="003B0624"/>
    <w:rsid w:val="003B11F6"/>
    <w:rsid w:val="003B3A9E"/>
    <w:rsid w:val="003B5176"/>
    <w:rsid w:val="003C2D39"/>
    <w:rsid w:val="003C2E1A"/>
    <w:rsid w:val="003C59D1"/>
    <w:rsid w:val="003C6A19"/>
    <w:rsid w:val="003D45BA"/>
    <w:rsid w:val="003D4996"/>
    <w:rsid w:val="003E1C77"/>
    <w:rsid w:val="003E3D6E"/>
    <w:rsid w:val="003E507A"/>
    <w:rsid w:val="003E51A5"/>
    <w:rsid w:val="003E758C"/>
    <w:rsid w:val="003F0264"/>
    <w:rsid w:val="003F135A"/>
    <w:rsid w:val="003F190D"/>
    <w:rsid w:val="00400A7F"/>
    <w:rsid w:val="00402294"/>
    <w:rsid w:val="00404C43"/>
    <w:rsid w:val="00413387"/>
    <w:rsid w:val="00415A50"/>
    <w:rsid w:val="004161D8"/>
    <w:rsid w:val="004217AD"/>
    <w:rsid w:val="004236FD"/>
    <w:rsid w:val="00424DE9"/>
    <w:rsid w:val="004258EF"/>
    <w:rsid w:val="00430C46"/>
    <w:rsid w:val="0044165D"/>
    <w:rsid w:val="00443E3C"/>
    <w:rsid w:val="004458D0"/>
    <w:rsid w:val="00450280"/>
    <w:rsid w:val="004519BD"/>
    <w:rsid w:val="004529B5"/>
    <w:rsid w:val="004550D6"/>
    <w:rsid w:val="00460175"/>
    <w:rsid w:val="00461206"/>
    <w:rsid w:val="0046217E"/>
    <w:rsid w:val="00464B29"/>
    <w:rsid w:val="00466B4D"/>
    <w:rsid w:val="004710B6"/>
    <w:rsid w:val="00474F89"/>
    <w:rsid w:val="00476F33"/>
    <w:rsid w:val="004829D3"/>
    <w:rsid w:val="00490FA7"/>
    <w:rsid w:val="00492CD9"/>
    <w:rsid w:val="004938B2"/>
    <w:rsid w:val="00494BB8"/>
    <w:rsid w:val="00497C31"/>
    <w:rsid w:val="004A1A5F"/>
    <w:rsid w:val="004A3A4A"/>
    <w:rsid w:val="004A5DE9"/>
    <w:rsid w:val="004B403E"/>
    <w:rsid w:val="004D3948"/>
    <w:rsid w:val="004D5293"/>
    <w:rsid w:val="004D6026"/>
    <w:rsid w:val="004D6573"/>
    <w:rsid w:val="004E201F"/>
    <w:rsid w:val="004F0F7B"/>
    <w:rsid w:val="004F2985"/>
    <w:rsid w:val="004F3DF8"/>
    <w:rsid w:val="004F44BA"/>
    <w:rsid w:val="005001B8"/>
    <w:rsid w:val="00501807"/>
    <w:rsid w:val="00501B1A"/>
    <w:rsid w:val="00501ED6"/>
    <w:rsid w:val="00502FC3"/>
    <w:rsid w:val="0050540F"/>
    <w:rsid w:val="0051033F"/>
    <w:rsid w:val="00510EED"/>
    <w:rsid w:val="00521689"/>
    <w:rsid w:val="00521C49"/>
    <w:rsid w:val="005221F9"/>
    <w:rsid w:val="00537171"/>
    <w:rsid w:val="0054470D"/>
    <w:rsid w:val="00550902"/>
    <w:rsid w:val="005518C3"/>
    <w:rsid w:val="00551968"/>
    <w:rsid w:val="00551FCF"/>
    <w:rsid w:val="00554335"/>
    <w:rsid w:val="00560B0C"/>
    <w:rsid w:val="00560C62"/>
    <w:rsid w:val="00561695"/>
    <w:rsid w:val="00563736"/>
    <w:rsid w:val="00563D08"/>
    <w:rsid w:val="005646F8"/>
    <w:rsid w:val="005706EB"/>
    <w:rsid w:val="005713DF"/>
    <w:rsid w:val="005747C7"/>
    <w:rsid w:val="005750DE"/>
    <w:rsid w:val="00580722"/>
    <w:rsid w:val="00583470"/>
    <w:rsid w:val="005866C9"/>
    <w:rsid w:val="00586C99"/>
    <w:rsid w:val="00590D13"/>
    <w:rsid w:val="005940E5"/>
    <w:rsid w:val="005A1BE7"/>
    <w:rsid w:val="005A465A"/>
    <w:rsid w:val="005A46BF"/>
    <w:rsid w:val="005A4EC3"/>
    <w:rsid w:val="005B023E"/>
    <w:rsid w:val="005C3D6C"/>
    <w:rsid w:val="005D4B3F"/>
    <w:rsid w:val="005D6120"/>
    <w:rsid w:val="005E3728"/>
    <w:rsid w:val="005E669A"/>
    <w:rsid w:val="005F1487"/>
    <w:rsid w:val="005F15B3"/>
    <w:rsid w:val="005F339C"/>
    <w:rsid w:val="005F6393"/>
    <w:rsid w:val="006019D9"/>
    <w:rsid w:val="00607930"/>
    <w:rsid w:val="00610736"/>
    <w:rsid w:val="006178A6"/>
    <w:rsid w:val="0062273F"/>
    <w:rsid w:val="00622790"/>
    <w:rsid w:val="00623624"/>
    <w:rsid w:val="00624893"/>
    <w:rsid w:val="00624CD9"/>
    <w:rsid w:val="006271C4"/>
    <w:rsid w:val="00630BD5"/>
    <w:rsid w:val="00631D7B"/>
    <w:rsid w:val="00632B58"/>
    <w:rsid w:val="00636FC7"/>
    <w:rsid w:val="006372C5"/>
    <w:rsid w:val="00640C1E"/>
    <w:rsid w:val="00643C40"/>
    <w:rsid w:val="006509F9"/>
    <w:rsid w:val="00651BB0"/>
    <w:rsid w:val="00654B37"/>
    <w:rsid w:val="0065562A"/>
    <w:rsid w:val="00657D8F"/>
    <w:rsid w:val="00663360"/>
    <w:rsid w:val="00664969"/>
    <w:rsid w:val="006742BE"/>
    <w:rsid w:val="006751DC"/>
    <w:rsid w:val="00676B45"/>
    <w:rsid w:val="00677824"/>
    <w:rsid w:val="006806C7"/>
    <w:rsid w:val="00683BEA"/>
    <w:rsid w:val="0068592B"/>
    <w:rsid w:val="00693743"/>
    <w:rsid w:val="00694809"/>
    <w:rsid w:val="0069542E"/>
    <w:rsid w:val="006956B8"/>
    <w:rsid w:val="00695FDA"/>
    <w:rsid w:val="00697AD2"/>
    <w:rsid w:val="006A04AC"/>
    <w:rsid w:val="006A3C1E"/>
    <w:rsid w:val="006A64E9"/>
    <w:rsid w:val="006A714C"/>
    <w:rsid w:val="006B1388"/>
    <w:rsid w:val="006B1403"/>
    <w:rsid w:val="006B7C3B"/>
    <w:rsid w:val="006C12CC"/>
    <w:rsid w:val="006C6201"/>
    <w:rsid w:val="006D04EE"/>
    <w:rsid w:val="006D3466"/>
    <w:rsid w:val="006E241F"/>
    <w:rsid w:val="006E38F6"/>
    <w:rsid w:val="006E49BA"/>
    <w:rsid w:val="006F2494"/>
    <w:rsid w:val="006F29A0"/>
    <w:rsid w:val="006F5AFE"/>
    <w:rsid w:val="006F663A"/>
    <w:rsid w:val="006F6801"/>
    <w:rsid w:val="00705E11"/>
    <w:rsid w:val="00707BE5"/>
    <w:rsid w:val="00710643"/>
    <w:rsid w:val="00711271"/>
    <w:rsid w:val="007119B3"/>
    <w:rsid w:val="00712E6A"/>
    <w:rsid w:val="00715F8B"/>
    <w:rsid w:val="0071658A"/>
    <w:rsid w:val="00717DA9"/>
    <w:rsid w:val="0072078A"/>
    <w:rsid w:val="007215BC"/>
    <w:rsid w:val="00721C21"/>
    <w:rsid w:val="007238C1"/>
    <w:rsid w:val="00726383"/>
    <w:rsid w:val="00733B8D"/>
    <w:rsid w:val="00735AC2"/>
    <w:rsid w:val="00735CA0"/>
    <w:rsid w:val="00741B42"/>
    <w:rsid w:val="007448AD"/>
    <w:rsid w:val="00747853"/>
    <w:rsid w:val="0075618E"/>
    <w:rsid w:val="00763F64"/>
    <w:rsid w:val="0076552B"/>
    <w:rsid w:val="00770423"/>
    <w:rsid w:val="007743AF"/>
    <w:rsid w:val="00774A19"/>
    <w:rsid w:val="00775196"/>
    <w:rsid w:val="0078150B"/>
    <w:rsid w:val="0078589A"/>
    <w:rsid w:val="00786C0B"/>
    <w:rsid w:val="007915B9"/>
    <w:rsid w:val="00794995"/>
    <w:rsid w:val="007A3AB5"/>
    <w:rsid w:val="007A4F77"/>
    <w:rsid w:val="007A67F0"/>
    <w:rsid w:val="007B5369"/>
    <w:rsid w:val="007B661D"/>
    <w:rsid w:val="007C18D9"/>
    <w:rsid w:val="007C327C"/>
    <w:rsid w:val="007C3CB0"/>
    <w:rsid w:val="007C7772"/>
    <w:rsid w:val="007D2300"/>
    <w:rsid w:val="007E4471"/>
    <w:rsid w:val="007E64E7"/>
    <w:rsid w:val="007E72A7"/>
    <w:rsid w:val="007F3052"/>
    <w:rsid w:val="00800817"/>
    <w:rsid w:val="00801064"/>
    <w:rsid w:val="00802C4A"/>
    <w:rsid w:val="008050C7"/>
    <w:rsid w:val="00806E86"/>
    <w:rsid w:val="00813F3A"/>
    <w:rsid w:val="00825A99"/>
    <w:rsid w:val="00825B21"/>
    <w:rsid w:val="00825E3D"/>
    <w:rsid w:val="00830116"/>
    <w:rsid w:val="0084110B"/>
    <w:rsid w:val="008417D9"/>
    <w:rsid w:val="00843A35"/>
    <w:rsid w:val="008464B4"/>
    <w:rsid w:val="00851991"/>
    <w:rsid w:val="00851FF4"/>
    <w:rsid w:val="008521A3"/>
    <w:rsid w:val="00862972"/>
    <w:rsid w:val="00864AB8"/>
    <w:rsid w:val="00870B70"/>
    <w:rsid w:val="00871ED4"/>
    <w:rsid w:val="00872B00"/>
    <w:rsid w:val="00874507"/>
    <w:rsid w:val="0087545F"/>
    <w:rsid w:val="008766D1"/>
    <w:rsid w:val="00877E4B"/>
    <w:rsid w:val="00881C71"/>
    <w:rsid w:val="00882E4B"/>
    <w:rsid w:val="0088770C"/>
    <w:rsid w:val="008902DC"/>
    <w:rsid w:val="00890BEF"/>
    <w:rsid w:val="00891AA2"/>
    <w:rsid w:val="008929C3"/>
    <w:rsid w:val="008963AE"/>
    <w:rsid w:val="00896DB5"/>
    <w:rsid w:val="008A3422"/>
    <w:rsid w:val="008A4CBA"/>
    <w:rsid w:val="008B0D94"/>
    <w:rsid w:val="008B17FA"/>
    <w:rsid w:val="008B583A"/>
    <w:rsid w:val="008C0F09"/>
    <w:rsid w:val="008C26E1"/>
    <w:rsid w:val="008C4997"/>
    <w:rsid w:val="008D0C5E"/>
    <w:rsid w:val="008D2447"/>
    <w:rsid w:val="008E0E33"/>
    <w:rsid w:val="008E1FFB"/>
    <w:rsid w:val="008E6597"/>
    <w:rsid w:val="008F1FB8"/>
    <w:rsid w:val="008F3186"/>
    <w:rsid w:val="008F3ADA"/>
    <w:rsid w:val="008F4030"/>
    <w:rsid w:val="008F48A2"/>
    <w:rsid w:val="008F5D68"/>
    <w:rsid w:val="008F5F5F"/>
    <w:rsid w:val="008F761B"/>
    <w:rsid w:val="008F77CA"/>
    <w:rsid w:val="008F7F90"/>
    <w:rsid w:val="009028FB"/>
    <w:rsid w:val="00905ECE"/>
    <w:rsid w:val="009061B1"/>
    <w:rsid w:val="009067B9"/>
    <w:rsid w:val="009155AB"/>
    <w:rsid w:val="009166B2"/>
    <w:rsid w:val="009216E0"/>
    <w:rsid w:val="009219A9"/>
    <w:rsid w:val="00921A4B"/>
    <w:rsid w:val="00925B6B"/>
    <w:rsid w:val="0092788F"/>
    <w:rsid w:val="00927A46"/>
    <w:rsid w:val="00930AAC"/>
    <w:rsid w:val="00934EFC"/>
    <w:rsid w:val="00935414"/>
    <w:rsid w:val="00935EEA"/>
    <w:rsid w:val="009362A7"/>
    <w:rsid w:val="00936923"/>
    <w:rsid w:val="00936C58"/>
    <w:rsid w:val="00937780"/>
    <w:rsid w:val="00941FB0"/>
    <w:rsid w:val="00942832"/>
    <w:rsid w:val="009452DA"/>
    <w:rsid w:val="00946036"/>
    <w:rsid w:val="009460DE"/>
    <w:rsid w:val="00950F29"/>
    <w:rsid w:val="00954E04"/>
    <w:rsid w:val="009578FA"/>
    <w:rsid w:val="0096075A"/>
    <w:rsid w:val="00961C74"/>
    <w:rsid w:val="009641FD"/>
    <w:rsid w:val="009662C9"/>
    <w:rsid w:val="00966E09"/>
    <w:rsid w:val="009776DA"/>
    <w:rsid w:val="0098007C"/>
    <w:rsid w:val="0098602C"/>
    <w:rsid w:val="0099021F"/>
    <w:rsid w:val="009A1BA2"/>
    <w:rsid w:val="009A22C9"/>
    <w:rsid w:val="009A4803"/>
    <w:rsid w:val="009A524E"/>
    <w:rsid w:val="009A71AE"/>
    <w:rsid w:val="009B21BF"/>
    <w:rsid w:val="009B27DA"/>
    <w:rsid w:val="009B4215"/>
    <w:rsid w:val="009B4891"/>
    <w:rsid w:val="009B5F35"/>
    <w:rsid w:val="009B656E"/>
    <w:rsid w:val="009C0534"/>
    <w:rsid w:val="009C2357"/>
    <w:rsid w:val="009C3380"/>
    <w:rsid w:val="009C3F27"/>
    <w:rsid w:val="009C7007"/>
    <w:rsid w:val="009D0F3C"/>
    <w:rsid w:val="009D3155"/>
    <w:rsid w:val="009D42A0"/>
    <w:rsid w:val="009D4407"/>
    <w:rsid w:val="009F43C8"/>
    <w:rsid w:val="00A0315C"/>
    <w:rsid w:val="00A04783"/>
    <w:rsid w:val="00A064DB"/>
    <w:rsid w:val="00A14F20"/>
    <w:rsid w:val="00A2424E"/>
    <w:rsid w:val="00A24B7B"/>
    <w:rsid w:val="00A24D0F"/>
    <w:rsid w:val="00A24DEE"/>
    <w:rsid w:val="00A309AD"/>
    <w:rsid w:val="00A33E5E"/>
    <w:rsid w:val="00A40919"/>
    <w:rsid w:val="00A44B77"/>
    <w:rsid w:val="00A45BAD"/>
    <w:rsid w:val="00A46AF0"/>
    <w:rsid w:val="00A51DF8"/>
    <w:rsid w:val="00A60C86"/>
    <w:rsid w:val="00A640F2"/>
    <w:rsid w:val="00A706A1"/>
    <w:rsid w:val="00A75176"/>
    <w:rsid w:val="00A77572"/>
    <w:rsid w:val="00A84C8F"/>
    <w:rsid w:val="00A86C19"/>
    <w:rsid w:val="00A873A2"/>
    <w:rsid w:val="00A93220"/>
    <w:rsid w:val="00A950F4"/>
    <w:rsid w:val="00A97868"/>
    <w:rsid w:val="00AA05A4"/>
    <w:rsid w:val="00AA20E2"/>
    <w:rsid w:val="00AA34A5"/>
    <w:rsid w:val="00AA5198"/>
    <w:rsid w:val="00AB0B3C"/>
    <w:rsid w:val="00AB26CA"/>
    <w:rsid w:val="00AB315B"/>
    <w:rsid w:val="00AB357C"/>
    <w:rsid w:val="00AB4D26"/>
    <w:rsid w:val="00AB54A7"/>
    <w:rsid w:val="00AB64CB"/>
    <w:rsid w:val="00AC2D38"/>
    <w:rsid w:val="00AC3EAF"/>
    <w:rsid w:val="00AC4872"/>
    <w:rsid w:val="00AD35CF"/>
    <w:rsid w:val="00AD669F"/>
    <w:rsid w:val="00AD6D8A"/>
    <w:rsid w:val="00AD7F53"/>
    <w:rsid w:val="00AE248A"/>
    <w:rsid w:val="00AE2850"/>
    <w:rsid w:val="00AE5BFC"/>
    <w:rsid w:val="00AE6A5B"/>
    <w:rsid w:val="00AF30D1"/>
    <w:rsid w:val="00AF7E07"/>
    <w:rsid w:val="00B0231F"/>
    <w:rsid w:val="00B03353"/>
    <w:rsid w:val="00B119B1"/>
    <w:rsid w:val="00B21EFC"/>
    <w:rsid w:val="00B26625"/>
    <w:rsid w:val="00B3296B"/>
    <w:rsid w:val="00B3452C"/>
    <w:rsid w:val="00B34F48"/>
    <w:rsid w:val="00B358CE"/>
    <w:rsid w:val="00B36240"/>
    <w:rsid w:val="00B42914"/>
    <w:rsid w:val="00B4705D"/>
    <w:rsid w:val="00B56053"/>
    <w:rsid w:val="00B62AC1"/>
    <w:rsid w:val="00B72570"/>
    <w:rsid w:val="00B7530A"/>
    <w:rsid w:val="00B75C34"/>
    <w:rsid w:val="00B77DF2"/>
    <w:rsid w:val="00B817A6"/>
    <w:rsid w:val="00B85001"/>
    <w:rsid w:val="00B87411"/>
    <w:rsid w:val="00B92D69"/>
    <w:rsid w:val="00B935BE"/>
    <w:rsid w:val="00B95636"/>
    <w:rsid w:val="00B97DA9"/>
    <w:rsid w:val="00BA1AB3"/>
    <w:rsid w:val="00BA447A"/>
    <w:rsid w:val="00BC0BD8"/>
    <w:rsid w:val="00BC313A"/>
    <w:rsid w:val="00BC6571"/>
    <w:rsid w:val="00BC7A83"/>
    <w:rsid w:val="00BD7B8E"/>
    <w:rsid w:val="00BE308A"/>
    <w:rsid w:val="00BE3603"/>
    <w:rsid w:val="00BE3917"/>
    <w:rsid w:val="00BE3C2A"/>
    <w:rsid w:val="00BE5916"/>
    <w:rsid w:val="00BE5DDA"/>
    <w:rsid w:val="00BE611A"/>
    <w:rsid w:val="00BF033D"/>
    <w:rsid w:val="00BF2060"/>
    <w:rsid w:val="00BF4C42"/>
    <w:rsid w:val="00BF605F"/>
    <w:rsid w:val="00C00330"/>
    <w:rsid w:val="00C0089D"/>
    <w:rsid w:val="00C06922"/>
    <w:rsid w:val="00C34865"/>
    <w:rsid w:val="00C355B4"/>
    <w:rsid w:val="00C36A8D"/>
    <w:rsid w:val="00C453A9"/>
    <w:rsid w:val="00C46844"/>
    <w:rsid w:val="00C519A7"/>
    <w:rsid w:val="00C55EF3"/>
    <w:rsid w:val="00C5673F"/>
    <w:rsid w:val="00C57585"/>
    <w:rsid w:val="00C62A00"/>
    <w:rsid w:val="00C62C9F"/>
    <w:rsid w:val="00C777EF"/>
    <w:rsid w:val="00C8017F"/>
    <w:rsid w:val="00C86289"/>
    <w:rsid w:val="00C94D83"/>
    <w:rsid w:val="00C952AB"/>
    <w:rsid w:val="00C96EC9"/>
    <w:rsid w:val="00CA6B58"/>
    <w:rsid w:val="00CB2303"/>
    <w:rsid w:val="00CB63D6"/>
    <w:rsid w:val="00CB6997"/>
    <w:rsid w:val="00CB7FA3"/>
    <w:rsid w:val="00CC3EF1"/>
    <w:rsid w:val="00CC69CD"/>
    <w:rsid w:val="00CD1407"/>
    <w:rsid w:val="00CD477B"/>
    <w:rsid w:val="00CD4E25"/>
    <w:rsid w:val="00CD5147"/>
    <w:rsid w:val="00CD7F7F"/>
    <w:rsid w:val="00CE754A"/>
    <w:rsid w:val="00CE7B83"/>
    <w:rsid w:val="00CF00F5"/>
    <w:rsid w:val="00CF110C"/>
    <w:rsid w:val="00CF4CAD"/>
    <w:rsid w:val="00D04704"/>
    <w:rsid w:val="00D0574A"/>
    <w:rsid w:val="00D0690E"/>
    <w:rsid w:val="00D07174"/>
    <w:rsid w:val="00D076F0"/>
    <w:rsid w:val="00D07AD0"/>
    <w:rsid w:val="00D12EC2"/>
    <w:rsid w:val="00D20CCD"/>
    <w:rsid w:val="00D2263B"/>
    <w:rsid w:val="00D231DF"/>
    <w:rsid w:val="00D237A6"/>
    <w:rsid w:val="00D23871"/>
    <w:rsid w:val="00D260A3"/>
    <w:rsid w:val="00D328EF"/>
    <w:rsid w:val="00D35762"/>
    <w:rsid w:val="00D455D0"/>
    <w:rsid w:val="00D521E4"/>
    <w:rsid w:val="00D524BD"/>
    <w:rsid w:val="00D53C30"/>
    <w:rsid w:val="00D566B3"/>
    <w:rsid w:val="00D62F1F"/>
    <w:rsid w:val="00D638D1"/>
    <w:rsid w:val="00D66774"/>
    <w:rsid w:val="00D81C80"/>
    <w:rsid w:val="00D82D80"/>
    <w:rsid w:val="00D87411"/>
    <w:rsid w:val="00D91322"/>
    <w:rsid w:val="00DA2FFC"/>
    <w:rsid w:val="00DA6D8F"/>
    <w:rsid w:val="00DB268B"/>
    <w:rsid w:val="00DB77B9"/>
    <w:rsid w:val="00DC027A"/>
    <w:rsid w:val="00DC42F0"/>
    <w:rsid w:val="00DC64E7"/>
    <w:rsid w:val="00DD2209"/>
    <w:rsid w:val="00DD223B"/>
    <w:rsid w:val="00DD2A27"/>
    <w:rsid w:val="00DD45FC"/>
    <w:rsid w:val="00DD4A7C"/>
    <w:rsid w:val="00DE13EB"/>
    <w:rsid w:val="00DE45B1"/>
    <w:rsid w:val="00DF13A7"/>
    <w:rsid w:val="00DF2390"/>
    <w:rsid w:val="00DF5CBA"/>
    <w:rsid w:val="00DF7140"/>
    <w:rsid w:val="00E12109"/>
    <w:rsid w:val="00E16C02"/>
    <w:rsid w:val="00E16D10"/>
    <w:rsid w:val="00E2268F"/>
    <w:rsid w:val="00E325D1"/>
    <w:rsid w:val="00E3345A"/>
    <w:rsid w:val="00E33E7E"/>
    <w:rsid w:val="00E45EDE"/>
    <w:rsid w:val="00E45EE9"/>
    <w:rsid w:val="00E46055"/>
    <w:rsid w:val="00E46BC6"/>
    <w:rsid w:val="00E546BD"/>
    <w:rsid w:val="00E5741E"/>
    <w:rsid w:val="00E60928"/>
    <w:rsid w:val="00E60E5C"/>
    <w:rsid w:val="00E614D4"/>
    <w:rsid w:val="00E61CCA"/>
    <w:rsid w:val="00E77CB7"/>
    <w:rsid w:val="00E82241"/>
    <w:rsid w:val="00E864D9"/>
    <w:rsid w:val="00E9149A"/>
    <w:rsid w:val="00E9549E"/>
    <w:rsid w:val="00E96182"/>
    <w:rsid w:val="00EA0318"/>
    <w:rsid w:val="00EA0ED5"/>
    <w:rsid w:val="00EA18E4"/>
    <w:rsid w:val="00EA1C26"/>
    <w:rsid w:val="00EA32E5"/>
    <w:rsid w:val="00EA51D2"/>
    <w:rsid w:val="00EB19ED"/>
    <w:rsid w:val="00EB39A6"/>
    <w:rsid w:val="00EB5607"/>
    <w:rsid w:val="00EB5DE8"/>
    <w:rsid w:val="00EB6F1A"/>
    <w:rsid w:val="00EC0F06"/>
    <w:rsid w:val="00EC7574"/>
    <w:rsid w:val="00ED29B6"/>
    <w:rsid w:val="00ED428B"/>
    <w:rsid w:val="00ED5EF7"/>
    <w:rsid w:val="00EE0B94"/>
    <w:rsid w:val="00EF1B82"/>
    <w:rsid w:val="00EF718F"/>
    <w:rsid w:val="00EF7AC1"/>
    <w:rsid w:val="00F03D4B"/>
    <w:rsid w:val="00F04380"/>
    <w:rsid w:val="00F05A06"/>
    <w:rsid w:val="00F078DE"/>
    <w:rsid w:val="00F07FEB"/>
    <w:rsid w:val="00F10EEA"/>
    <w:rsid w:val="00F117B7"/>
    <w:rsid w:val="00F14ABC"/>
    <w:rsid w:val="00F21E89"/>
    <w:rsid w:val="00F22269"/>
    <w:rsid w:val="00F2235E"/>
    <w:rsid w:val="00F24CB0"/>
    <w:rsid w:val="00F26403"/>
    <w:rsid w:val="00F26C23"/>
    <w:rsid w:val="00F34D42"/>
    <w:rsid w:val="00F41D64"/>
    <w:rsid w:val="00F43BD1"/>
    <w:rsid w:val="00F459F7"/>
    <w:rsid w:val="00F46134"/>
    <w:rsid w:val="00F47453"/>
    <w:rsid w:val="00F51054"/>
    <w:rsid w:val="00F541E0"/>
    <w:rsid w:val="00F6492F"/>
    <w:rsid w:val="00F8399F"/>
    <w:rsid w:val="00F84816"/>
    <w:rsid w:val="00F9008B"/>
    <w:rsid w:val="00F95C69"/>
    <w:rsid w:val="00FA3089"/>
    <w:rsid w:val="00FA5D74"/>
    <w:rsid w:val="00FB1CBF"/>
    <w:rsid w:val="00FB2C9D"/>
    <w:rsid w:val="00FB3573"/>
    <w:rsid w:val="00FB4CBD"/>
    <w:rsid w:val="00FB5C17"/>
    <w:rsid w:val="00FB6FDD"/>
    <w:rsid w:val="00FC2E37"/>
    <w:rsid w:val="00FC5E1C"/>
    <w:rsid w:val="00FC6ABD"/>
    <w:rsid w:val="00FC6F87"/>
    <w:rsid w:val="00FC7DB6"/>
    <w:rsid w:val="00FD10BD"/>
    <w:rsid w:val="00FD2F5B"/>
    <w:rsid w:val="00FD4BC7"/>
    <w:rsid w:val="00FD6F68"/>
    <w:rsid w:val="00FE6743"/>
    <w:rsid w:val="00FE6915"/>
    <w:rsid w:val="00FF1A49"/>
    <w:rsid w:val="00FF1CE5"/>
    <w:rsid w:val="00FF525B"/>
    <w:rsid w:val="00FF59CA"/>
    <w:rsid w:val="00FF64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50E7B2"/>
  <w15:docId w15:val="{57E006AD-6277-4EF9-80DB-7791FD863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US"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241"/>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name w:val="a"/>
    <w:basedOn w:val="TableNormal"/>
    <w:tblPr>
      <w:tblStyleRowBandSize w:val="1"/>
      <w:tblStyleColBandSize w:val="1"/>
      <w:tblCellMar>
        <w:left w:w="0" w:type="dxa"/>
        <w:right w:w="0" w:type="dxa"/>
      </w:tblCellMar>
    </w:tblPr>
  </w:style>
  <w:style w:type="paragraph" w:styleId="BalloonText">
    <w:name w:val="Balloon Text"/>
    <w:basedOn w:val="Normal"/>
    <w:link w:val="BalloonTextChar"/>
    <w:uiPriority w:val="99"/>
    <w:semiHidden/>
    <w:unhideWhenUsed/>
    <w:rsid w:val="00AD76C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76CE"/>
    <w:rPr>
      <w:rFonts w:ascii="Segoe UI" w:hAnsi="Segoe UI" w:cs="Segoe UI"/>
      <w:sz w:val="18"/>
      <w:szCs w:val="18"/>
    </w:rPr>
  </w:style>
  <w:style w:type="paragraph" w:styleId="Header">
    <w:name w:val="header"/>
    <w:basedOn w:val="Normal"/>
    <w:link w:val="HeaderChar"/>
    <w:uiPriority w:val="99"/>
    <w:unhideWhenUsed/>
    <w:rsid w:val="00AD76CE"/>
    <w:pPr>
      <w:tabs>
        <w:tab w:val="center" w:pos="4513"/>
        <w:tab w:val="right" w:pos="9026"/>
      </w:tabs>
    </w:pPr>
  </w:style>
  <w:style w:type="character" w:customStyle="1" w:styleId="HeaderChar">
    <w:name w:val="Header Char"/>
    <w:basedOn w:val="DefaultParagraphFont"/>
    <w:link w:val="Header"/>
    <w:uiPriority w:val="99"/>
    <w:rsid w:val="00AD76CE"/>
  </w:style>
  <w:style w:type="paragraph" w:styleId="Footer">
    <w:name w:val="footer"/>
    <w:basedOn w:val="Normal"/>
    <w:link w:val="FooterChar"/>
    <w:uiPriority w:val="99"/>
    <w:unhideWhenUsed/>
    <w:rsid w:val="00AD76CE"/>
    <w:pPr>
      <w:tabs>
        <w:tab w:val="center" w:pos="4513"/>
        <w:tab w:val="right" w:pos="9026"/>
      </w:tabs>
    </w:pPr>
  </w:style>
  <w:style w:type="character" w:customStyle="1" w:styleId="FooterChar">
    <w:name w:val="Footer Char"/>
    <w:basedOn w:val="DefaultParagraphFont"/>
    <w:link w:val="Footer"/>
    <w:uiPriority w:val="99"/>
    <w:rsid w:val="00AD76CE"/>
  </w:style>
  <w:style w:type="character" w:styleId="Hyperlink">
    <w:name w:val="Hyperlink"/>
    <w:basedOn w:val="DefaultParagraphFont"/>
    <w:uiPriority w:val="99"/>
    <w:unhideWhenUsed/>
    <w:rsid w:val="0053449D"/>
    <w:rPr>
      <w:color w:val="0000FF" w:themeColor="hyperlink"/>
      <w:u w:val="single"/>
    </w:rPr>
  </w:style>
  <w:style w:type="character" w:styleId="UnresolvedMention">
    <w:name w:val="Unresolved Mention"/>
    <w:basedOn w:val="DefaultParagraphFont"/>
    <w:uiPriority w:val="99"/>
    <w:semiHidden/>
    <w:unhideWhenUsed/>
    <w:rsid w:val="0053449D"/>
    <w:rPr>
      <w:color w:val="605E5C"/>
      <w:shd w:val="clear" w:color="auto" w:fill="E1DFDD"/>
    </w:rPr>
  </w:style>
  <w:style w:type="paragraph" w:styleId="NoSpacing">
    <w:name w:val="No Spacing"/>
    <w:uiPriority w:val="1"/>
    <w:qFormat/>
    <w:rsid w:val="00D71A67"/>
  </w:style>
  <w:style w:type="character" w:styleId="CommentReference">
    <w:name w:val="annotation reference"/>
    <w:basedOn w:val="DefaultParagraphFont"/>
    <w:uiPriority w:val="99"/>
    <w:semiHidden/>
    <w:unhideWhenUsed/>
    <w:rsid w:val="008771B4"/>
    <w:rPr>
      <w:sz w:val="16"/>
      <w:szCs w:val="16"/>
    </w:rPr>
  </w:style>
  <w:style w:type="paragraph" w:styleId="CommentText">
    <w:name w:val="annotation text"/>
    <w:basedOn w:val="Normal"/>
    <w:link w:val="CommentTextChar"/>
    <w:uiPriority w:val="99"/>
    <w:semiHidden/>
    <w:unhideWhenUsed/>
    <w:rsid w:val="008771B4"/>
    <w:rPr>
      <w:sz w:val="20"/>
      <w:szCs w:val="20"/>
    </w:rPr>
  </w:style>
  <w:style w:type="character" w:customStyle="1" w:styleId="CommentTextChar">
    <w:name w:val="Comment Text Char"/>
    <w:basedOn w:val="DefaultParagraphFont"/>
    <w:link w:val="CommentText"/>
    <w:uiPriority w:val="99"/>
    <w:semiHidden/>
    <w:rsid w:val="008771B4"/>
    <w:rPr>
      <w:sz w:val="20"/>
      <w:szCs w:val="20"/>
    </w:rPr>
  </w:style>
  <w:style w:type="paragraph" w:styleId="CommentSubject">
    <w:name w:val="annotation subject"/>
    <w:basedOn w:val="CommentText"/>
    <w:next w:val="CommentText"/>
    <w:link w:val="CommentSubjectChar"/>
    <w:uiPriority w:val="99"/>
    <w:semiHidden/>
    <w:unhideWhenUsed/>
    <w:rsid w:val="008771B4"/>
    <w:rPr>
      <w:b/>
      <w:bCs/>
    </w:rPr>
  </w:style>
  <w:style w:type="character" w:customStyle="1" w:styleId="CommentSubjectChar">
    <w:name w:val="Comment Subject Char"/>
    <w:basedOn w:val="CommentTextChar"/>
    <w:link w:val="CommentSubject"/>
    <w:uiPriority w:val="99"/>
    <w:semiHidden/>
    <w:rsid w:val="008771B4"/>
    <w:rPr>
      <w:b/>
      <w:bCs/>
      <w:sz w:val="20"/>
      <w:szCs w:val="20"/>
    </w:rPr>
  </w:style>
  <w:style w:type="paragraph" w:styleId="Revision">
    <w:name w:val="Revision"/>
    <w:hidden/>
    <w:uiPriority w:val="99"/>
    <w:semiHidden/>
    <w:rsid w:val="008771B4"/>
  </w:style>
  <w:style w:type="character" w:styleId="FollowedHyperlink">
    <w:name w:val="FollowedHyperlink"/>
    <w:basedOn w:val="DefaultParagraphFont"/>
    <w:uiPriority w:val="99"/>
    <w:semiHidden/>
    <w:unhideWhenUsed/>
    <w:rsid w:val="00684445"/>
    <w:rPr>
      <w:color w:val="800080" w:themeColor="followedHyperlink"/>
      <w:u w:val="single"/>
    </w:rPr>
  </w:style>
  <w:style w:type="character" w:styleId="Emphasis">
    <w:name w:val="Emphasis"/>
    <w:basedOn w:val="DefaultParagraphFont"/>
    <w:uiPriority w:val="20"/>
    <w:qFormat/>
    <w:rsid w:val="0029311E"/>
    <w:rPr>
      <w:i/>
      <w:iCs/>
    </w:rPr>
  </w:style>
  <w:style w:type="table" w:styleId="TableGrid">
    <w:name w:val="Table Grid"/>
    <w:basedOn w:val="TableNormal"/>
    <w:uiPriority w:val="39"/>
    <w:rsid w:val="00F870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17442"/>
    <w:pPr>
      <w:ind w:left="720"/>
      <w:contextualSpacing/>
    </w:pPr>
  </w:style>
  <w:style w:type="table" w:styleId="PlainTable5">
    <w:name w:val="Plain Table 5"/>
    <w:basedOn w:val="TableNormal"/>
    <w:uiPriority w:val="45"/>
    <w:rsid w:val="003F796E"/>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4">
    <w:name w:val="Plain Table 4"/>
    <w:basedOn w:val="TableNormal"/>
    <w:uiPriority w:val="44"/>
    <w:rsid w:val="003F796E"/>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BodyText">
    <w:name w:val="Body Text"/>
    <w:basedOn w:val="Normal"/>
    <w:link w:val="BodyTextChar"/>
    <w:uiPriority w:val="1"/>
    <w:semiHidden/>
    <w:unhideWhenUsed/>
    <w:qFormat/>
    <w:rsid w:val="001B7719"/>
    <w:pPr>
      <w:widowControl w:val="0"/>
      <w:autoSpaceDE w:val="0"/>
      <w:autoSpaceDN w:val="0"/>
      <w:ind w:left="140"/>
    </w:pPr>
    <w:rPr>
      <w:rFonts w:ascii="Carlito" w:eastAsia="Carlito" w:hAnsi="Carlito" w:cs="Carlito"/>
      <w:lang w:eastAsia="en-US"/>
    </w:rPr>
  </w:style>
  <w:style w:type="character" w:customStyle="1" w:styleId="BodyTextChar">
    <w:name w:val="Body Text Char"/>
    <w:basedOn w:val="DefaultParagraphFont"/>
    <w:link w:val="BodyText"/>
    <w:uiPriority w:val="1"/>
    <w:semiHidden/>
    <w:rsid w:val="001B7719"/>
    <w:rPr>
      <w:rFonts w:ascii="Carlito" w:eastAsia="Carlito" w:hAnsi="Carlito" w:cs="Carlito"/>
      <w:lang w:eastAsia="en-US"/>
    </w:rPr>
  </w:style>
  <w:style w:type="table" w:customStyle="1" w:styleId="a0">
    <w:name w:val="a0"/>
    <w:basedOn w:val="TableNormal"/>
    <w:tblPr>
      <w:tblStyleRowBandSize w:val="1"/>
      <w:tblStyleColBandSize w:val="1"/>
      <w:tblCellMar>
        <w:left w:w="115" w:type="dxa"/>
        <w:right w:w="115" w:type="dxa"/>
      </w:tblCellMar>
    </w:tblPr>
  </w:style>
  <w:style w:type="table" w:styleId="TableGridLight">
    <w:name w:val="Grid Table Light"/>
    <w:basedOn w:val="TableNormal"/>
    <w:uiPriority w:val="40"/>
    <w:rsid w:val="002609C7"/>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703152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 dockstate="right" visibility="0" width="350" row="6">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FF6BC6F6-28A4-42FD-8FDC-897652978978}">
  <we:reference id="wa200001548" version="1.1.0.0" store="en-US" storeType="omex"/>
  <we:alternateReferences>
    <we:reference id="wa200001548" version="1.1.0.0" store="wa200001548"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4A99BCF0-A00B-454C-915F-0F18C050B215}">
  <we:reference id="wa104380587" version="1.0.0.1" store="en-US" storeType="omex"/>
  <we:alternateReferences>
    <we:reference id="wa104380587" version="1.0.0.1" store="wa104380587"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v38iTjk073ObTNTcgr4dFKRjYGw==">CgMxLjAyCGguZ2pkZ3hzOAByITFpenk5ZTJBbUZ4LTFGQnNuZXZ2Z2Z0c1NyemhXN2h0Ng==</go:docsCustomData>
</go:gDocsCustomXmlDataStorage>
</file>

<file path=customXml/itemProps1.xml><?xml version="1.0" encoding="utf-8"?>
<ds:datastoreItem xmlns:ds="http://schemas.openxmlformats.org/officeDocument/2006/customXml" ds:itemID="{BDE6BF45-9882-4D22-85A9-0F5DCDD505F8}">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243</TotalTime>
  <Pages>3</Pages>
  <Words>821</Words>
  <Characters>4398</Characters>
  <Application>Microsoft Office Word</Application>
  <DocSecurity>0</DocSecurity>
  <Lines>151</Lines>
  <Paragraphs>93</Paragraphs>
  <ScaleCrop>false</ScaleCrop>
  <Company/>
  <LinksUpToDate>false</LinksUpToDate>
  <CharactersWithSpaces>5126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dc:creator>
  <cp:lastModifiedBy>peter white</cp:lastModifiedBy>
  <cp:revision>318</cp:revision>
  <cp:lastPrinted>2024-10-10T01:59:00Z</cp:lastPrinted>
  <dcterms:created xsi:type="dcterms:W3CDTF">2024-10-09T05:11:00Z</dcterms:created>
  <dcterms:modified xsi:type="dcterms:W3CDTF">2024-11-06T04:27:00Z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9fcb5b355e9c4ae8ea636665da7510ff9d209b78c853e6c17757ac6660437be8</vt:lpwstr>
  </property>
</Properties>
</file>