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4BB3B" w14:textId="77777777" w:rsidR="00C96EC9" w:rsidRPr="000B35DB" w:rsidRDefault="00C96EC9" w:rsidP="00781EAA">
      <w:pPr>
        <w:rPr>
          <w:sz w:val="16"/>
          <w:szCs w:val="16"/>
        </w:rPr>
      </w:pPr>
    </w:p>
    <w:p w14:paraId="7F0A103C" w14:textId="2E6A9C98" w:rsidR="005747C7" w:rsidRPr="00A01D01" w:rsidRDefault="00F10EEA" w:rsidP="00F10EEA">
      <w:pPr>
        <w:pStyle w:val="Title"/>
        <w:ind w:right="-1176"/>
        <w:rPr>
          <w:b/>
          <w:bCs/>
          <w:sz w:val="18"/>
          <w:szCs w:val="18"/>
        </w:rPr>
      </w:pPr>
      <w:r w:rsidRPr="00A01D01">
        <w:rPr>
          <w:b/>
          <w:bCs/>
          <w:sz w:val="18"/>
          <w:szCs w:val="18"/>
        </w:rPr>
        <w:t xml:space="preserve"> </w:t>
      </w:r>
      <w:r w:rsidR="001269F3" w:rsidRPr="00A01D01">
        <w:rPr>
          <w:b/>
          <w:bCs/>
          <w:sz w:val="18"/>
          <w:szCs w:val="18"/>
        </w:rPr>
        <w:t>MINUTES OF A COMMITTEE MEETING OF THE BODY CORPORATE</w:t>
      </w:r>
      <w:r w:rsidRPr="00A01D01">
        <w:rPr>
          <w:b/>
          <w:bCs/>
          <w:sz w:val="18"/>
          <w:szCs w:val="18"/>
        </w:rPr>
        <w:t xml:space="preserve">   </w:t>
      </w:r>
      <w:r w:rsidR="001269F3" w:rsidRPr="00A01D01">
        <w:rPr>
          <w:b/>
          <w:bCs/>
          <w:sz w:val="18"/>
          <w:szCs w:val="18"/>
        </w:rPr>
        <w:t>F</w:t>
      </w:r>
      <w:r w:rsidR="00FA3089" w:rsidRPr="00A01D01">
        <w:rPr>
          <w:b/>
          <w:bCs/>
          <w:sz w:val="18"/>
          <w:szCs w:val="18"/>
        </w:rPr>
        <w:t>O</w:t>
      </w:r>
      <w:r w:rsidR="001269F3" w:rsidRPr="00A01D01">
        <w:rPr>
          <w:b/>
          <w:bCs/>
          <w:sz w:val="18"/>
          <w:szCs w:val="18"/>
        </w:rPr>
        <w:t xml:space="preserve">R ST JAMES COMMUNITY  TITLES   </w:t>
      </w:r>
    </w:p>
    <w:p w14:paraId="198F2BBE" w14:textId="31DC2201" w:rsidR="00B817A6" w:rsidRPr="00D122DC" w:rsidRDefault="009D0F3C" w:rsidP="00F10EEA">
      <w:pPr>
        <w:pStyle w:val="Title"/>
        <w:ind w:right="-1176"/>
        <w:rPr>
          <w:b/>
          <w:bCs/>
          <w:sz w:val="20"/>
          <w:szCs w:val="20"/>
        </w:rPr>
      </w:pPr>
      <w:r w:rsidRPr="00A01D01">
        <w:rPr>
          <w:b/>
          <w:bCs/>
          <w:sz w:val="18"/>
          <w:szCs w:val="18"/>
        </w:rPr>
        <w:t xml:space="preserve"> </w:t>
      </w:r>
      <w:r w:rsidR="00527370" w:rsidRPr="00A01D01">
        <w:rPr>
          <w:b/>
          <w:bCs/>
          <w:sz w:val="18"/>
          <w:szCs w:val="18"/>
        </w:rPr>
        <w:t>SCHEME</w:t>
      </w:r>
      <w:r w:rsidRPr="00A01D01">
        <w:rPr>
          <w:b/>
          <w:bCs/>
          <w:sz w:val="18"/>
          <w:szCs w:val="18"/>
        </w:rPr>
        <w:t xml:space="preserve"> </w:t>
      </w:r>
      <w:r w:rsidR="00456CA9" w:rsidRPr="00A01D01">
        <w:rPr>
          <w:b/>
          <w:bCs/>
          <w:sz w:val="18"/>
          <w:szCs w:val="18"/>
        </w:rPr>
        <w:t>19922</w:t>
      </w:r>
      <w:r w:rsidRPr="00A01D01">
        <w:rPr>
          <w:b/>
          <w:bCs/>
          <w:sz w:val="18"/>
          <w:szCs w:val="18"/>
        </w:rPr>
        <w:t xml:space="preserve"> </w:t>
      </w:r>
      <w:r w:rsidR="00456CA9" w:rsidRPr="00A01D01">
        <w:rPr>
          <w:b/>
          <w:bCs/>
          <w:sz w:val="18"/>
          <w:szCs w:val="18"/>
        </w:rPr>
        <w:t>H</w:t>
      </w:r>
      <w:r w:rsidR="00890CB0" w:rsidRPr="00A01D01">
        <w:rPr>
          <w:b/>
          <w:bCs/>
          <w:sz w:val="18"/>
          <w:szCs w:val="18"/>
        </w:rPr>
        <w:t xml:space="preserve">ELD AT LOT19,50 BOBLYNNE </w:t>
      </w:r>
      <w:r w:rsidR="00F536AC" w:rsidRPr="00A01D01">
        <w:rPr>
          <w:b/>
          <w:bCs/>
          <w:sz w:val="18"/>
          <w:szCs w:val="18"/>
        </w:rPr>
        <w:t>STREET,</w:t>
      </w:r>
      <w:r w:rsidR="00ED0748" w:rsidRPr="00A01D01">
        <w:rPr>
          <w:b/>
          <w:bCs/>
          <w:sz w:val="18"/>
          <w:szCs w:val="18"/>
        </w:rPr>
        <w:t xml:space="preserve"> </w:t>
      </w:r>
      <w:r w:rsidR="00F536AC" w:rsidRPr="00A01D01">
        <w:rPr>
          <w:b/>
          <w:bCs/>
          <w:sz w:val="18"/>
          <w:szCs w:val="18"/>
        </w:rPr>
        <w:t>CHAPEL HILL,</w:t>
      </w:r>
      <w:r w:rsidR="003B7A02" w:rsidRPr="00A01D01">
        <w:rPr>
          <w:b/>
          <w:bCs/>
          <w:sz w:val="18"/>
          <w:szCs w:val="18"/>
        </w:rPr>
        <w:t xml:space="preserve"> </w:t>
      </w:r>
      <w:r w:rsidR="00666351" w:rsidRPr="00A01D01">
        <w:rPr>
          <w:b/>
          <w:bCs/>
          <w:sz w:val="18"/>
          <w:szCs w:val="18"/>
        </w:rPr>
        <w:t>ON WEDNESDAY</w:t>
      </w:r>
      <w:r w:rsidR="002845F8" w:rsidRPr="00A01D01">
        <w:rPr>
          <w:b/>
          <w:bCs/>
          <w:sz w:val="18"/>
          <w:szCs w:val="18"/>
        </w:rPr>
        <w:t>,</w:t>
      </w:r>
      <w:r w:rsidR="00D72D98">
        <w:rPr>
          <w:b/>
          <w:bCs/>
          <w:sz w:val="18"/>
          <w:szCs w:val="18"/>
        </w:rPr>
        <w:t>9</w:t>
      </w:r>
      <w:r w:rsidR="00400A7F" w:rsidRPr="00A01D01">
        <w:rPr>
          <w:b/>
          <w:bCs/>
          <w:sz w:val="18"/>
          <w:szCs w:val="18"/>
          <w:vertAlign w:val="superscript"/>
        </w:rPr>
        <w:t>t</w:t>
      </w:r>
      <w:r w:rsidR="001269F3" w:rsidRPr="00A01D01">
        <w:rPr>
          <w:b/>
          <w:bCs/>
          <w:sz w:val="18"/>
          <w:szCs w:val="18"/>
          <w:vertAlign w:val="superscript"/>
        </w:rPr>
        <w:t xml:space="preserve">h </w:t>
      </w:r>
      <w:r w:rsidR="001269F3" w:rsidRPr="00A01D01">
        <w:rPr>
          <w:b/>
          <w:bCs/>
          <w:sz w:val="18"/>
          <w:szCs w:val="18"/>
        </w:rPr>
        <w:t>of</w:t>
      </w:r>
      <w:r w:rsidR="00D72D98">
        <w:rPr>
          <w:b/>
          <w:bCs/>
          <w:sz w:val="18"/>
          <w:szCs w:val="18"/>
        </w:rPr>
        <w:t xml:space="preserve"> April</w:t>
      </w:r>
      <w:r w:rsidR="00E649AC" w:rsidRPr="00A01D01">
        <w:rPr>
          <w:b/>
          <w:bCs/>
          <w:sz w:val="18"/>
          <w:szCs w:val="18"/>
        </w:rPr>
        <w:t xml:space="preserve"> 2025</w:t>
      </w:r>
    </w:p>
    <w:tbl>
      <w:tblPr>
        <w:tblStyle w:val="PlainTable3"/>
        <w:tblpPr w:leftFromText="180" w:rightFromText="180" w:vertAnchor="text" w:tblpY="146"/>
        <w:tblW w:w="9882" w:type="dxa"/>
        <w:tblLayout w:type="fixed"/>
        <w:tblLook w:val="0400" w:firstRow="0" w:lastRow="0" w:firstColumn="0" w:lastColumn="0" w:noHBand="0" w:noVBand="1"/>
      </w:tblPr>
      <w:tblGrid>
        <w:gridCol w:w="1765"/>
        <w:gridCol w:w="5517"/>
        <w:gridCol w:w="2600"/>
      </w:tblGrid>
      <w:tr w:rsidR="00EB5607" w14:paraId="583D8973" w14:textId="77777777" w:rsidTr="009148E8">
        <w:trPr>
          <w:cnfStyle w:val="000000100000" w:firstRow="0" w:lastRow="0" w:firstColumn="0" w:lastColumn="0" w:oddVBand="0" w:evenVBand="0" w:oddHBand="1" w:evenHBand="0" w:firstRowFirstColumn="0" w:firstRowLastColumn="0" w:lastRowFirstColumn="0" w:lastRowLastColumn="0"/>
          <w:trHeight w:val="239"/>
        </w:trPr>
        <w:tc>
          <w:tcPr>
            <w:tcW w:w="1765" w:type="dxa"/>
          </w:tcPr>
          <w:p w14:paraId="248DD2FE" w14:textId="77777777" w:rsidR="00B817A6" w:rsidRDefault="001269F3">
            <w:pPr>
              <w:rPr>
                <w:sz w:val="24"/>
                <w:szCs w:val="24"/>
              </w:rPr>
            </w:pPr>
            <w:r>
              <w:rPr>
                <w:sz w:val="24"/>
                <w:szCs w:val="24"/>
              </w:rPr>
              <w:t>Attendances:</w:t>
            </w:r>
          </w:p>
        </w:tc>
        <w:tc>
          <w:tcPr>
            <w:tcW w:w="5517" w:type="dxa"/>
          </w:tcPr>
          <w:p w14:paraId="6FE4323D" w14:textId="18F67AFD" w:rsidR="00FA3089" w:rsidRDefault="001269F3" w:rsidP="00FA3089">
            <w:pPr>
              <w:rPr>
                <w:sz w:val="24"/>
                <w:szCs w:val="24"/>
              </w:rPr>
            </w:pPr>
            <w:r>
              <w:rPr>
                <w:sz w:val="24"/>
                <w:szCs w:val="24"/>
              </w:rPr>
              <w:t>Averil Cook</w:t>
            </w:r>
          </w:p>
        </w:tc>
        <w:tc>
          <w:tcPr>
            <w:tcW w:w="2600" w:type="dxa"/>
          </w:tcPr>
          <w:p w14:paraId="20683171" w14:textId="77777777" w:rsidR="00B817A6" w:rsidRDefault="001269F3">
            <w:pPr>
              <w:rPr>
                <w:sz w:val="24"/>
                <w:szCs w:val="24"/>
              </w:rPr>
            </w:pPr>
            <w:r>
              <w:rPr>
                <w:sz w:val="24"/>
                <w:szCs w:val="24"/>
              </w:rPr>
              <w:t>Chair</w:t>
            </w:r>
          </w:p>
        </w:tc>
      </w:tr>
      <w:tr w:rsidR="00EB5607" w14:paraId="341EC296" w14:textId="77777777" w:rsidTr="009148E8">
        <w:trPr>
          <w:trHeight w:val="216"/>
        </w:trPr>
        <w:tc>
          <w:tcPr>
            <w:tcW w:w="1765" w:type="dxa"/>
          </w:tcPr>
          <w:p w14:paraId="4BCEF2F8" w14:textId="77777777" w:rsidR="00B817A6" w:rsidRDefault="00B817A6">
            <w:pPr>
              <w:rPr>
                <w:sz w:val="24"/>
                <w:szCs w:val="24"/>
              </w:rPr>
            </w:pPr>
          </w:p>
        </w:tc>
        <w:tc>
          <w:tcPr>
            <w:tcW w:w="5517" w:type="dxa"/>
          </w:tcPr>
          <w:p w14:paraId="5D4BE70A" w14:textId="77777777" w:rsidR="00B817A6" w:rsidRDefault="001269F3">
            <w:pPr>
              <w:rPr>
                <w:sz w:val="24"/>
                <w:szCs w:val="24"/>
              </w:rPr>
            </w:pPr>
            <w:r>
              <w:rPr>
                <w:sz w:val="24"/>
                <w:szCs w:val="24"/>
              </w:rPr>
              <w:t>Peter White</w:t>
            </w:r>
          </w:p>
        </w:tc>
        <w:tc>
          <w:tcPr>
            <w:tcW w:w="2600" w:type="dxa"/>
          </w:tcPr>
          <w:p w14:paraId="43EB4765" w14:textId="77777777" w:rsidR="00B817A6" w:rsidRDefault="001269F3">
            <w:pPr>
              <w:rPr>
                <w:sz w:val="24"/>
                <w:szCs w:val="24"/>
              </w:rPr>
            </w:pPr>
            <w:r>
              <w:rPr>
                <w:sz w:val="24"/>
                <w:szCs w:val="24"/>
              </w:rPr>
              <w:t>Secretary</w:t>
            </w:r>
          </w:p>
        </w:tc>
      </w:tr>
      <w:tr w:rsidR="00EB5607" w14:paraId="3C15C24D" w14:textId="77777777" w:rsidTr="009148E8">
        <w:trPr>
          <w:cnfStyle w:val="000000100000" w:firstRow="0" w:lastRow="0" w:firstColumn="0" w:lastColumn="0" w:oddVBand="0" w:evenVBand="0" w:oddHBand="1" w:evenHBand="0" w:firstRowFirstColumn="0" w:firstRowLastColumn="0" w:lastRowFirstColumn="0" w:lastRowLastColumn="0"/>
          <w:trHeight w:val="553"/>
        </w:trPr>
        <w:tc>
          <w:tcPr>
            <w:tcW w:w="1765" w:type="dxa"/>
          </w:tcPr>
          <w:p w14:paraId="1B1BC69E" w14:textId="77777777" w:rsidR="00B817A6" w:rsidRDefault="00B817A6">
            <w:pPr>
              <w:rPr>
                <w:sz w:val="24"/>
                <w:szCs w:val="24"/>
              </w:rPr>
            </w:pPr>
          </w:p>
        </w:tc>
        <w:tc>
          <w:tcPr>
            <w:tcW w:w="5517" w:type="dxa"/>
          </w:tcPr>
          <w:p w14:paraId="139F51E0" w14:textId="77777777" w:rsidR="00B817A6" w:rsidRDefault="001269F3" w:rsidP="007D2300">
            <w:pPr>
              <w:pStyle w:val="NoSpacing"/>
              <w:rPr>
                <w:lang w:val="de-DE"/>
              </w:rPr>
            </w:pPr>
            <w:r w:rsidRPr="00F459F7">
              <w:rPr>
                <w:lang w:val="de-DE"/>
              </w:rPr>
              <w:t>Noel Kendall</w:t>
            </w:r>
          </w:p>
          <w:p w14:paraId="465D9165" w14:textId="7B8C0AAD" w:rsidR="00044E56" w:rsidRDefault="00044E56" w:rsidP="007D2300">
            <w:pPr>
              <w:pStyle w:val="NoSpacing"/>
              <w:rPr>
                <w:lang w:val="de-DE"/>
              </w:rPr>
            </w:pPr>
            <w:r>
              <w:rPr>
                <w:lang w:val="de-DE"/>
              </w:rPr>
              <w:t xml:space="preserve">Warwick </w:t>
            </w:r>
            <w:r w:rsidR="0019744D">
              <w:rPr>
                <w:lang w:val="de-DE"/>
              </w:rPr>
              <w:t>Henry</w:t>
            </w:r>
          </w:p>
          <w:p w14:paraId="4F456660" w14:textId="426BD5BF" w:rsidR="000E71CC" w:rsidRPr="00F459F7" w:rsidRDefault="000E7583" w:rsidP="009148E8">
            <w:pPr>
              <w:rPr>
                <w:lang w:val="de-DE"/>
              </w:rPr>
            </w:pPr>
            <w:r>
              <w:rPr>
                <w:lang w:val="de-DE"/>
              </w:rPr>
              <w:t>K</w:t>
            </w:r>
            <w:r w:rsidR="001269F3" w:rsidRPr="00F459F7">
              <w:rPr>
                <w:lang w:val="de-DE"/>
              </w:rPr>
              <w:t>evin Huckel</w:t>
            </w:r>
          </w:p>
        </w:tc>
        <w:tc>
          <w:tcPr>
            <w:tcW w:w="2600" w:type="dxa"/>
          </w:tcPr>
          <w:p w14:paraId="34754E16" w14:textId="77777777" w:rsidR="00D566B3" w:rsidRDefault="001269F3">
            <w:pPr>
              <w:rPr>
                <w:sz w:val="24"/>
                <w:szCs w:val="24"/>
              </w:rPr>
            </w:pPr>
            <w:r>
              <w:rPr>
                <w:sz w:val="24"/>
                <w:szCs w:val="24"/>
              </w:rPr>
              <w:t>Treasurer</w:t>
            </w:r>
          </w:p>
          <w:p w14:paraId="16C8794D" w14:textId="3E7772C1" w:rsidR="0019744D" w:rsidRDefault="0019744D">
            <w:pPr>
              <w:rPr>
                <w:sz w:val="24"/>
                <w:szCs w:val="24"/>
              </w:rPr>
            </w:pPr>
            <w:r>
              <w:rPr>
                <w:sz w:val="24"/>
                <w:szCs w:val="24"/>
              </w:rPr>
              <w:t>Ordinary member</w:t>
            </w:r>
          </w:p>
          <w:p w14:paraId="51FEEEA3" w14:textId="68427707" w:rsidR="00201546" w:rsidRDefault="001269F3" w:rsidP="00BE611A">
            <w:pPr>
              <w:rPr>
                <w:sz w:val="24"/>
                <w:szCs w:val="24"/>
              </w:rPr>
            </w:pPr>
            <w:r>
              <w:rPr>
                <w:sz w:val="24"/>
                <w:szCs w:val="24"/>
              </w:rPr>
              <w:t>Ordinar</w:t>
            </w:r>
            <w:r w:rsidR="00400A7F">
              <w:rPr>
                <w:sz w:val="24"/>
                <w:szCs w:val="24"/>
              </w:rPr>
              <w:t>y member</w:t>
            </w:r>
          </w:p>
        </w:tc>
      </w:tr>
      <w:tr w:rsidR="00EB5607" w14:paraId="3B80696D" w14:textId="77777777" w:rsidTr="009148E8">
        <w:trPr>
          <w:trHeight w:val="408"/>
        </w:trPr>
        <w:tc>
          <w:tcPr>
            <w:tcW w:w="1765" w:type="dxa"/>
          </w:tcPr>
          <w:p w14:paraId="29CBCAB5" w14:textId="77777777" w:rsidR="00B817A6" w:rsidRDefault="00B817A6">
            <w:pPr>
              <w:rPr>
                <w:sz w:val="24"/>
                <w:szCs w:val="24"/>
              </w:rPr>
            </w:pPr>
          </w:p>
        </w:tc>
        <w:tc>
          <w:tcPr>
            <w:tcW w:w="5517" w:type="dxa"/>
          </w:tcPr>
          <w:p w14:paraId="0A2C4737" w14:textId="77777777" w:rsidR="00B817A6" w:rsidRDefault="001269F3">
            <w:pPr>
              <w:rPr>
                <w:sz w:val="24"/>
                <w:szCs w:val="24"/>
              </w:rPr>
            </w:pPr>
            <w:r>
              <w:rPr>
                <w:sz w:val="24"/>
                <w:szCs w:val="24"/>
              </w:rPr>
              <w:t>Margaret Luscombe</w:t>
            </w:r>
          </w:p>
          <w:p w14:paraId="3D2E6CBE" w14:textId="7A817F6E" w:rsidR="00222203" w:rsidRDefault="00222203">
            <w:pPr>
              <w:rPr>
                <w:sz w:val="24"/>
                <w:szCs w:val="24"/>
              </w:rPr>
            </w:pPr>
            <w:r>
              <w:rPr>
                <w:sz w:val="24"/>
                <w:szCs w:val="24"/>
              </w:rPr>
              <w:t>Gerry Vanderstoep</w:t>
            </w:r>
          </w:p>
          <w:p w14:paraId="5FB4CB11" w14:textId="555324D3" w:rsidR="00B817A6" w:rsidRDefault="00B817A6">
            <w:pPr>
              <w:rPr>
                <w:sz w:val="24"/>
                <w:szCs w:val="24"/>
              </w:rPr>
            </w:pPr>
          </w:p>
        </w:tc>
        <w:tc>
          <w:tcPr>
            <w:tcW w:w="2600" w:type="dxa"/>
          </w:tcPr>
          <w:p w14:paraId="61E8A830" w14:textId="77777777" w:rsidR="00B817A6" w:rsidRDefault="001269F3" w:rsidP="00177737">
            <w:pPr>
              <w:rPr>
                <w:sz w:val="24"/>
                <w:szCs w:val="24"/>
              </w:rPr>
            </w:pPr>
            <w:r>
              <w:rPr>
                <w:sz w:val="24"/>
                <w:szCs w:val="24"/>
              </w:rPr>
              <w:t>Ordinary member</w:t>
            </w:r>
          </w:p>
          <w:p w14:paraId="4DCC8E6A" w14:textId="659F0FB5" w:rsidR="00222203" w:rsidRDefault="00222203" w:rsidP="00177737">
            <w:pPr>
              <w:rPr>
                <w:sz w:val="24"/>
                <w:szCs w:val="24"/>
              </w:rPr>
            </w:pPr>
            <w:r>
              <w:rPr>
                <w:sz w:val="24"/>
                <w:szCs w:val="24"/>
              </w:rPr>
              <w:t xml:space="preserve">Ordinary </w:t>
            </w:r>
            <w:r w:rsidR="00A160CA">
              <w:rPr>
                <w:sz w:val="24"/>
                <w:szCs w:val="24"/>
              </w:rPr>
              <w:t>member</w:t>
            </w:r>
          </w:p>
        </w:tc>
      </w:tr>
      <w:tr w:rsidR="00177737" w14:paraId="32ABA863" w14:textId="77777777" w:rsidTr="00204F9E">
        <w:trPr>
          <w:cnfStyle w:val="000000100000" w:firstRow="0" w:lastRow="0" w:firstColumn="0" w:lastColumn="0" w:oddVBand="0" w:evenVBand="0" w:oddHBand="1" w:evenHBand="0" w:firstRowFirstColumn="0" w:firstRowLastColumn="0" w:lastRowFirstColumn="0" w:lastRowLastColumn="0"/>
          <w:trHeight w:val="80"/>
        </w:trPr>
        <w:tc>
          <w:tcPr>
            <w:tcW w:w="1765" w:type="dxa"/>
          </w:tcPr>
          <w:p w14:paraId="6DC07331" w14:textId="77777777" w:rsidR="00177737" w:rsidRDefault="00177737">
            <w:pPr>
              <w:rPr>
                <w:sz w:val="24"/>
                <w:szCs w:val="24"/>
              </w:rPr>
            </w:pPr>
          </w:p>
        </w:tc>
        <w:tc>
          <w:tcPr>
            <w:tcW w:w="5517" w:type="dxa"/>
          </w:tcPr>
          <w:p w14:paraId="0B101E55" w14:textId="77777777" w:rsidR="00177737" w:rsidRDefault="00177737">
            <w:pPr>
              <w:rPr>
                <w:sz w:val="24"/>
                <w:szCs w:val="24"/>
              </w:rPr>
            </w:pPr>
          </w:p>
        </w:tc>
        <w:tc>
          <w:tcPr>
            <w:tcW w:w="2600" w:type="dxa"/>
          </w:tcPr>
          <w:p w14:paraId="04685C5A" w14:textId="77777777" w:rsidR="00177737" w:rsidRDefault="00177737" w:rsidP="00177737">
            <w:pPr>
              <w:rPr>
                <w:sz w:val="24"/>
                <w:szCs w:val="24"/>
              </w:rPr>
            </w:pPr>
          </w:p>
        </w:tc>
      </w:tr>
      <w:tr w:rsidR="00EB5607" w14:paraId="1E5C7603" w14:textId="77777777" w:rsidTr="009148E8">
        <w:trPr>
          <w:trHeight w:val="80"/>
        </w:trPr>
        <w:tc>
          <w:tcPr>
            <w:tcW w:w="1765" w:type="dxa"/>
          </w:tcPr>
          <w:p w14:paraId="48594A2C" w14:textId="77777777" w:rsidR="00B817A6" w:rsidRDefault="00B817A6">
            <w:pPr>
              <w:rPr>
                <w:sz w:val="24"/>
                <w:szCs w:val="24"/>
              </w:rPr>
            </w:pPr>
          </w:p>
        </w:tc>
        <w:tc>
          <w:tcPr>
            <w:tcW w:w="5517" w:type="dxa"/>
          </w:tcPr>
          <w:p w14:paraId="247F5014" w14:textId="77777777" w:rsidR="00B817A6" w:rsidRDefault="00B817A6">
            <w:pPr>
              <w:rPr>
                <w:sz w:val="24"/>
                <w:szCs w:val="24"/>
              </w:rPr>
            </w:pPr>
          </w:p>
        </w:tc>
        <w:tc>
          <w:tcPr>
            <w:tcW w:w="2600" w:type="dxa"/>
          </w:tcPr>
          <w:p w14:paraId="432FDDCA" w14:textId="77777777" w:rsidR="00B817A6" w:rsidRDefault="00B817A6">
            <w:pPr>
              <w:rPr>
                <w:sz w:val="24"/>
                <w:szCs w:val="24"/>
              </w:rPr>
            </w:pPr>
          </w:p>
        </w:tc>
      </w:tr>
    </w:tbl>
    <w:p w14:paraId="5C280C95" w14:textId="0405A901" w:rsidR="00B817A6" w:rsidRDefault="001269F3" w:rsidP="00781EAA">
      <w:r>
        <w:rPr>
          <w:b/>
        </w:rPr>
        <w:t xml:space="preserve">Quorum: </w:t>
      </w:r>
      <w:r>
        <w:t xml:space="preserve">A quorum was constituted as </w:t>
      </w:r>
      <w:r w:rsidR="00A160CA">
        <w:t>all</w:t>
      </w:r>
      <w:r>
        <w:t xml:space="preserve"> committee members were present.</w:t>
      </w:r>
    </w:p>
    <w:p w14:paraId="47F4088A" w14:textId="58449A39" w:rsidR="008E0E33" w:rsidRDefault="0024096E" w:rsidP="00781EAA">
      <w:r>
        <w:t xml:space="preserve">                </w:t>
      </w:r>
      <w:r w:rsidR="006F2494">
        <w:t xml:space="preserve">          </w:t>
      </w:r>
      <w:r w:rsidR="00563D08">
        <w:t xml:space="preserve">        </w:t>
      </w:r>
      <w:r w:rsidR="00BE3603">
        <w:t xml:space="preserve">      </w:t>
      </w:r>
      <w:r>
        <w:t xml:space="preserve"> </w:t>
      </w:r>
    </w:p>
    <w:p w14:paraId="56EF2021" w14:textId="0D57C09D" w:rsidR="007215BC" w:rsidRDefault="001269F3" w:rsidP="00781EAA">
      <w:r>
        <w:rPr>
          <w:b/>
        </w:rPr>
        <w:t xml:space="preserve">Chairperson: </w:t>
      </w:r>
      <w:r>
        <w:t>Averil Cook</w:t>
      </w:r>
      <w:r>
        <w:rPr>
          <w:b/>
        </w:rPr>
        <w:t xml:space="preserve"> </w:t>
      </w:r>
      <w:r>
        <w:t>chaired the meeting, declaring it open at 08:00.</w:t>
      </w:r>
    </w:p>
    <w:p w14:paraId="10573205" w14:textId="428F5F7E" w:rsidR="000B735D" w:rsidRPr="00885FDB" w:rsidRDefault="000B735D" w:rsidP="00781EAA"/>
    <w:p w14:paraId="0C729AF0" w14:textId="6782E0FF" w:rsidR="00B817A6" w:rsidRPr="000B735D" w:rsidRDefault="00921A4B" w:rsidP="000B735D">
      <w:pPr>
        <w:ind w:left="-850"/>
        <w:rPr>
          <w:b/>
          <w:bCs/>
        </w:rPr>
        <w:sectPr w:rsidR="00B817A6" w:rsidRPr="000B735D" w:rsidSect="001A2A53">
          <w:footerReference w:type="default" r:id="rId9"/>
          <w:pgSz w:w="11910" w:h="16840"/>
          <w:pgMar w:top="1440" w:right="1440" w:bottom="1440" w:left="1440" w:header="720" w:footer="755" w:gutter="0"/>
          <w:pgNumType w:start="1"/>
          <w:cols w:space="720"/>
          <w:docGrid w:linePitch="299"/>
        </w:sectPr>
      </w:pPr>
      <w:r>
        <w:t xml:space="preserve"> </w:t>
      </w:r>
      <w:r w:rsidR="00BC7A83">
        <w:t xml:space="preserve">  </w:t>
      </w:r>
      <w:r w:rsidR="001269F3" w:rsidRPr="000B735D">
        <w:rPr>
          <w:b/>
          <w:bCs/>
        </w:rPr>
        <w:t>Item 1 Minutes of a previous meeting:</w:t>
      </w:r>
    </w:p>
    <w:p w14:paraId="23AE9313" w14:textId="6F7F5E43" w:rsidR="00B817A6" w:rsidRDefault="001269F3" w:rsidP="00781EAA">
      <w:r>
        <w:t xml:space="preserve">Averil moved that the minutes of the committee meeting held on </w:t>
      </w:r>
      <w:r w:rsidR="00C3420D">
        <w:t xml:space="preserve">the </w:t>
      </w:r>
      <w:r w:rsidR="001C4633">
        <w:t>5</w:t>
      </w:r>
      <w:r w:rsidR="001C4633" w:rsidRPr="001C4633">
        <w:rPr>
          <w:vertAlign w:val="superscript"/>
        </w:rPr>
        <w:t>th</w:t>
      </w:r>
      <w:r w:rsidR="001C4633">
        <w:t xml:space="preserve"> of </w:t>
      </w:r>
      <w:r w:rsidR="009272E5">
        <w:t>March</w:t>
      </w:r>
      <w:r w:rsidR="001C4633">
        <w:t xml:space="preserve"> </w:t>
      </w:r>
      <w:r w:rsidR="00044E56">
        <w:t>2025</w:t>
      </w:r>
      <w:r>
        <w:t xml:space="preserve"> be accepted as the true and correct record of that meeting. Th</w:t>
      </w:r>
      <w:r w:rsidR="00413387">
        <w:t>e</w:t>
      </w:r>
      <w:r>
        <w:t xml:space="preserve"> motion was carried unanimously</w:t>
      </w:r>
      <w:r w:rsidR="00127BB4">
        <w:t>.</w:t>
      </w:r>
    </w:p>
    <w:p w14:paraId="7B4D07FB" w14:textId="77777777" w:rsidR="001203FF" w:rsidRDefault="001203FF" w:rsidP="00781EAA"/>
    <w:p w14:paraId="55381E58" w14:textId="77777777" w:rsidR="00B817A6" w:rsidRDefault="001269F3" w:rsidP="00781EAA">
      <w:pPr>
        <w:rPr>
          <w:b/>
          <w:bCs/>
        </w:rPr>
      </w:pPr>
      <w:r w:rsidRPr="00934EFC">
        <w:rPr>
          <w:b/>
          <w:bCs/>
        </w:rPr>
        <w:t>Item 2 Matters arising from the previous minutes:</w:t>
      </w:r>
      <w:bookmarkStart w:id="0" w:name="_Hlk175874495"/>
    </w:p>
    <w:p w14:paraId="64F1010A" w14:textId="77777777" w:rsidR="00B817A6" w:rsidRDefault="00B817A6" w:rsidP="00781EAA">
      <w:pPr>
        <w:rPr>
          <w:b/>
        </w:rPr>
      </w:pPr>
    </w:p>
    <w:bookmarkEnd w:id="0"/>
    <w:p w14:paraId="0CC1CC21" w14:textId="77777777" w:rsidR="00F459F7" w:rsidRDefault="001269F3" w:rsidP="00781EAA">
      <w:pPr>
        <w:rPr>
          <w:b/>
        </w:rPr>
      </w:pPr>
      <w:r>
        <w:rPr>
          <w:b/>
        </w:rPr>
        <w:t>Item 3 Confirmation on motion voted outside committee meeting:</w:t>
      </w:r>
    </w:p>
    <w:p w14:paraId="01C0CC42" w14:textId="77777777" w:rsidR="00B817A6" w:rsidRDefault="00B817A6" w:rsidP="00781EAA">
      <w:pPr>
        <w:rPr>
          <w:b/>
        </w:rPr>
      </w:pPr>
    </w:p>
    <w:p w14:paraId="5A182F20" w14:textId="306DDD1F" w:rsidR="00B817A6" w:rsidRDefault="001269F3" w:rsidP="00781EAA">
      <w:r>
        <w:rPr>
          <w:b/>
        </w:rPr>
        <w:t>Item 4</w:t>
      </w:r>
      <w:r w:rsidR="00323665">
        <w:rPr>
          <w:b/>
        </w:rPr>
        <w:t>:</w:t>
      </w:r>
      <w:r>
        <w:rPr>
          <w:b/>
        </w:rPr>
        <w:t xml:space="preserve"> Secretary’s </w:t>
      </w:r>
      <w:r w:rsidR="00E03890">
        <w:rPr>
          <w:b/>
        </w:rPr>
        <w:t xml:space="preserve">report: </w:t>
      </w:r>
      <w:r w:rsidR="00E03890">
        <w:t>Peter</w:t>
      </w:r>
      <w:r>
        <w:t xml:space="preserve"> reported that he had circulated the subject lines for email traffic to the committee </w:t>
      </w:r>
      <w:r w:rsidR="00B97DA9">
        <w:t>for</w:t>
      </w:r>
      <w:r w:rsidR="004C7D84">
        <w:t xml:space="preserve"> </w:t>
      </w:r>
      <w:r w:rsidR="009272E5">
        <w:t>March</w:t>
      </w:r>
      <w:r w:rsidR="00E03890">
        <w:t xml:space="preserve"> 2025</w:t>
      </w:r>
      <w:r w:rsidR="003A2A8F">
        <w:t>.</w:t>
      </w:r>
      <w:r w:rsidR="00EC7574">
        <w:t xml:space="preserve"> </w:t>
      </w:r>
      <w:r>
        <w:t xml:space="preserve">Peter moved that the report be </w:t>
      </w:r>
      <w:r w:rsidR="00413387">
        <w:t>accepted. The motion was</w:t>
      </w:r>
      <w:r>
        <w:t xml:space="preserve"> carried unanimously.   </w:t>
      </w:r>
    </w:p>
    <w:p w14:paraId="6CD4BF48" w14:textId="77777777" w:rsidR="00B817A6" w:rsidRDefault="001269F3" w:rsidP="00781EAA">
      <w:r>
        <w:t xml:space="preserve">         </w:t>
      </w:r>
    </w:p>
    <w:p w14:paraId="38BB1322" w14:textId="77777777" w:rsidR="00B817A6" w:rsidRDefault="001269F3" w:rsidP="00781EAA">
      <w:pPr>
        <w:rPr>
          <w:b/>
        </w:rPr>
      </w:pPr>
      <w:r>
        <w:rPr>
          <w:b/>
        </w:rPr>
        <w:t>Item 5 Treasurer’s report:</w:t>
      </w:r>
    </w:p>
    <w:p w14:paraId="3CDB0F31" w14:textId="57E3F9CA" w:rsidR="00E82241" w:rsidRDefault="00323665" w:rsidP="00781EAA">
      <w:r>
        <w:t>N</w:t>
      </w:r>
      <w:r w:rsidR="001269F3">
        <w:t xml:space="preserve">oel tabled </w:t>
      </w:r>
      <w:r w:rsidR="00CC3EF1">
        <w:t>the</w:t>
      </w:r>
      <w:r>
        <w:t xml:space="preserve"> March 2025 cash disbursements journal, totaling</w:t>
      </w:r>
      <w:r w:rsidR="00AE59E3">
        <w:t xml:space="preserve"> $</w:t>
      </w:r>
      <w:r w:rsidR="00616394">
        <w:t>21,56</w:t>
      </w:r>
      <w:r>
        <w:t>1.13</w:t>
      </w:r>
      <w:r w:rsidR="00157CAD" w:rsidRPr="00E216B9">
        <w:rPr>
          <w:color w:val="FF0000"/>
        </w:rPr>
        <w:t xml:space="preserve">. </w:t>
      </w:r>
      <w:r w:rsidR="00157CAD" w:rsidRPr="00157CAD">
        <w:t>Noel moved that the payments be authorized, which</w:t>
      </w:r>
      <w:r w:rsidR="00E82241" w:rsidRPr="00157CAD">
        <w:t xml:space="preserve"> was carried </w:t>
      </w:r>
      <w:r w:rsidR="00C11B02" w:rsidRPr="00157CAD">
        <w:t>unanimously.</w:t>
      </w:r>
      <w:r w:rsidR="00C11B02">
        <w:t xml:space="preserve"> Noel </w:t>
      </w:r>
      <w:r w:rsidR="00814DA2">
        <w:t xml:space="preserve">advised </w:t>
      </w:r>
      <w:r w:rsidR="00411ED7">
        <w:t>that</w:t>
      </w:r>
      <w:r w:rsidR="00814DA2">
        <w:t xml:space="preserve"> </w:t>
      </w:r>
      <w:r w:rsidR="00A21769">
        <w:t>a</w:t>
      </w:r>
      <w:r w:rsidR="00411ED7">
        <w:t>n</w:t>
      </w:r>
      <w:r w:rsidR="00A21769">
        <w:t xml:space="preserve"> interest payment </w:t>
      </w:r>
      <w:r w:rsidR="00C1263F">
        <w:t>was credited to</w:t>
      </w:r>
      <w:r w:rsidR="005414DD">
        <w:t xml:space="preserve"> a</w:t>
      </w:r>
      <w:r w:rsidR="00411ED7">
        <w:t xml:space="preserve"> Bank </w:t>
      </w:r>
      <w:r w:rsidR="00EB513D">
        <w:t>of</w:t>
      </w:r>
      <w:r w:rsidR="00411ED7">
        <w:t xml:space="preserve"> </w:t>
      </w:r>
      <w:r w:rsidR="005414DD">
        <w:t>Queensland</w:t>
      </w:r>
      <w:r w:rsidR="00411ED7">
        <w:t xml:space="preserve"> </w:t>
      </w:r>
      <w:r w:rsidR="00C1263F">
        <w:t>term deposit</w:t>
      </w:r>
      <w:r w:rsidR="00EB513D">
        <w:t xml:space="preserve"> with</w:t>
      </w:r>
      <w:r w:rsidR="005414DD">
        <w:t xml:space="preserve"> eleven more </w:t>
      </w:r>
      <w:r w:rsidR="00754534">
        <w:t xml:space="preserve">months until </w:t>
      </w:r>
      <w:r w:rsidR="00EB513D">
        <w:t>maturity</w:t>
      </w:r>
      <w:r w:rsidR="00754534">
        <w:t>.</w:t>
      </w:r>
      <w:r w:rsidR="00814DA2">
        <w:t xml:space="preserve"> </w:t>
      </w:r>
    </w:p>
    <w:p w14:paraId="606639DB" w14:textId="2EA6F4C2" w:rsidR="0076552B" w:rsidRPr="00476B38" w:rsidRDefault="00AA20E2" w:rsidP="00781EAA">
      <w:r w:rsidRPr="00470BCD">
        <w:t xml:space="preserve">Financial </w:t>
      </w:r>
      <w:r w:rsidR="00E61D64" w:rsidRPr="00470BCD">
        <w:t>d</w:t>
      </w:r>
      <w:r w:rsidR="0099021F" w:rsidRPr="00470BCD">
        <w:t>ashboard</w:t>
      </w:r>
      <w:r w:rsidR="001269F3" w:rsidRPr="00470BCD">
        <w:t xml:space="preserve"> net assets</w:t>
      </w:r>
      <w:r w:rsidR="00DF5CBA" w:rsidRPr="00470BCD">
        <w:t>:</w:t>
      </w:r>
      <w:r w:rsidR="001269F3" w:rsidRPr="00470BCD">
        <w:t xml:space="preserve"> </w:t>
      </w:r>
      <w:r w:rsidR="00667706">
        <w:t>$</w:t>
      </w:r>
      <w:r w:rsidR="00476B38">
        <w:t>422,144.24</w:t>
      </w:r>
      <w:r w:rsidR="00157CAD" w:rsidRPr="00B174AE">
        <w:t>,</w:t>
      </w:r>
      <w:r w:rsidR="00E614D4" w:rsidRPr="00E216B9">
        <w:rPr>
          <w:color w:val="FF0000"/>
        </w:rPr>
        <w:t xml:space="preserve"> </w:t>
      </w:r>
      <w:r w:rsidR="001B40DA" w:rsidRPr="00476B38">
        <w:t>p</w:t>
      </w:r>
      <w:r w:rsidR="001269F3" w:rsidRPr="00476B38">
        <w:t xml:space="preserve">rofit and </w:t>
      </w:r>
      <w:r w:rsidR="001B40DA" w:rsidRPr="00476B38">
        <w:t>l</w:t>
      </w:r>
      <w:r w:rsidR="001269F3" w:rsidRPr="00476B38">
        <w:t xml:space="preserve">oss </w:t>
      </w:r>
      <w:r w:rsidR="00B174AE">
        <w:t>-</w:t>
      </w:r>
      <w:r w:rsidR="00192CC4" w:rsidRPr="00476B38">
        <w:t>$</w:t>
      </w:r>
      <w:r w:rsidR="005D7A71" w:rsidRPr="00476B38">
        <w:t xml:space="preserve"> </w:t>
      </w:r>
      <w:r w:rsidR="00B174AE">
        <w:t>3,178.65</w:t>
      </w:r>
    </w:p>
    <w:p w14:paraId="6CB0CC2E" w14:textId="77777777" w:rsidR="006503EE" w:rsidRPr="00E216B9" w:rsidRDefault="006503EE" w:rsidP="00781EAA">
      <w:pPr>
        <w:rPr>
          <w:color w:val="FF0000"/>
        </w:rPr>
      </w:pPr>
    </w:p>
    <w:p w14:paraId="52A7B4E8" w14:textId="3592EBA0" w:rsidR="00B817A6" w:rsidRDefault="001269F3" w:rsidP="00781EAA">
      <w:pPr>
        <w:rPr>
          <w:b/>
        </w:rPr>
      </w:pPr>
      <w:r w:rsidRPr="00C70BB9">
        <w:rPr>
          <w:b/>
        </w:rPr>
        <w:t>Item 6 Gardening report</w:t>
      </w:r>
    </w:p>
    <w:p w14:paraId="648EECA0" w14:textId="31F3D1B0" w:rsidR="00625A93" w:rsidRPr="00EA5A70" w:rsidRDefault="00EA5A70" w:rsidP="00781EAA">
      <w:pPr>
        <w:rPr>
          <w:bCs/>
        </w:rPr>
      </w:pPr>
      <w:r w:rsidRPr="00EA5A70">
        <w:rPr>
          <w:bCs/>
        </w:rPr>
        <w:t>Gerry repo</w:t>
      </w:r>
      <w:r w:rsidR="00D91948">
        <w:rPr>
          <w:bCs/>
        </w:rPr>
        <w:t>r</w:t>
      </w:r>
      <w:r w:rsidRPr="00EA5A70">
        <w:rPr>
          <w:bCs/>
        </w:rPr>
        <w:t xml:space="preserve">ted that </w:t>
      </w:r>
      <w:r w:rsidR="00D80964">
        <w:rPr>
          <w:bCs/>
        </w:rPr>
        <w:t>everything</w:t>
      </w:r>
      <w:r w:rsidRPr="00EA5A70">
        <w:rPr>
          <w:bCs/>
        </w:rPr>
        <w:t xml:space="preserve"> </w:t>
      </w:r>
      <w:r w:rsidR="00D91948" w:rsidRPr="00EA5A70">
        <w:rPr>
          <w:bCs/>
        </w:rPr>
        <w:t>seemed</w:t>
      </w:r>
      <w:r w:rsidRPr="00EA5A70">
        <w:rPr>
          <w:bCs/>
        </w:rPr>
        <w:t xml:space="preserve"> to be in </w:t>
      </w:r>
      <w:r>
        <w:rPr>
          <w:bCs/>
        </w:rPr>
        <w:t>order.</w:t>
      </w:r>
      <w:r w:rsidR="00DC0D52">
        <w:rPr>
          <w:bCs/>
        </w:rPr>
        <w:t xml:space="preserve"> </w:t>
      </w:r>
      <w:r w:rsidR="00D80964">
        <w:rPr>
          <w:bCs/>
        </w:rPr>
        <w:t xml:space="preserve">Ollie is still waiting </w:t>
      </w:r>
      <w:r w:rsidR="00DC0D52">
        <w:rPr>
          <w:bCs/>
        </w:rPr>
        <w:t xml:space="preserve">for </w:t>
      </w:r>
      <w:r w:rsidR="00356C11">
        <w:rPr>
          <w:bCs/>
        </w:rPr>
        <w:t xml:space="preserve">Camelia's </w:t>
      </w:r>
      <w:r w:rsidR="00441F9D">
        <w:rPr>
          <w:bCs/>
        </w:rPr>
        <w:t xml:space="preserve">to be on </w:t>
      </w:r>
      <w:r w:rsidR="003D63EE">
        <w:rPr>
          <w:bCs/>
        </w:rPr>
        <w:t>sale</w:t>
      </w:r>
      <w:r w:rsidR="00356C11">
        <w:rPr>
          <w:bCs/>
        </w:rPr>
        <w:t xml:space="preserve"> to finish the entrance garden</w:t>
      </w:r>
      <w:r w:rsidR="0002441A">
        <w:rPr>
          <w:bCs/>
        </w:rPr>
        <w:t>.</w:t>
      </w:r>
      <w:r w:rsidR="00DC0D52">
        <w:rPr>
          <w:bCs/>
        </w:rPr>
        <w:t xml:space="preserve"> </w:t>
      </w:r>
    </w:p>
    <w:p w14:paraId="75B6AF38" w14:textId="77777777" w:rsidR="00EA5A70" w:rsidRPr="00C70BB9" w:rsidRDefault="00EA5A70" w:rsidP="00781EAA">
      <w:pPr>
        <w:rPr>
          <w:b/>
        </w:rPr>
      </w:pPr>
    </w:p>
    <w:p w14:paraId="59B2F4E9" w14:textId="5623B26D" w:rsidR="00B817A6" w:rsidRDefault="001269F3" w:rsidP="00781EAA">
      <w:pPr>
        <w:rPr>
          <w:b/>
        </w:rPr>
      </w:pPr>
      <w:r>
        <w:rPr>
          <w:b/>
        </w:rPr>
        <w:t>Item 7 Maintenance report:</w:t>
      </w:r>
    </w:p>
    <w:p w14:paraId="5D5FA0C5" w14:textId="71B42E74" w:rsidR="00D91948" w:rsidRDefault="00D91948" w:rsidP="00781EAA">
      <w:pPr>
        <w:rPr>
          <w:bCs/>
        </w:rPr>
      </w:pPr>
      <w:r w:rsidRPr="0008512A">
        <w:rPr>
          <w:bCs/>
        </w:rPr>
        <w:t xml:space="preserve">Gerry </w:t>
      </w:r>
      <w:r w:rsidR="0008512A">
        <w:rPr>
          <w:bCs/>
        </w:rPr>
        <w:t xml:space="preserve">reported that the only outstanding issue </w:t>
      </w:r>
      <w:r w:rsidR="005B001F">
        <w:rPr>
          <w:bCs/>
        </w:rPr>
        <w:t xml:space="preserve">is the </w:t>
      </w:r>
      <w:r w:rsidR="00E11F74">
        <w:rPr>
          <w:bCs/>
        </w:rPr>
        <w:t>mailbox. Andrew</w:t>
      </w:r>
      <w:r w:rsidR="005B001F">
        <w:rPr>
          <w:bCs/>
        </w:rPr>
        <w:t xml:space="preserve"> Gabb</w:t>
      </w:r>
      <w:r w:rsidR="00E11F74">
        <w:rPr>
          <w:bCs/>
        </w:rPr>
        <w:t xml:space="preserve"> is now painting the </w:t>
      </w:r>
      <w:r w:rsidR="005903D3">
        <w:rPr>
          <w:bCs/>
        </w:rPr>
        <w:t>bridge and trailer compound walls</w:t>
      </w:r>
      <w:r w:rsidR="00BC327E">
        <w:rPr>
          <w:bCs/>
        </w:rPr>
        <w:t xml:space="preserve">, and </w:t>
      </w:r>
      <w:r w:rsidR="007A0782">
        <w:rPr>
          <w:bCs/>
        </w:rPr>
        <w:t>weather permitting, they should all be finished by Easter</w:t>
      </w:r>
      <w:r w:rsidR="00BC327E">
        <w:rPr>
          <w:bCs/>
        </w:rPr>
        <w:t>.</w:t>
      </w:r>
    </w:p>
    <w:p w14:paraId="2CBF7D2B" w14:textId="45E0745F" w:rsidR="00D87159" w:rsidRPr="0008512A" w:rsidRDefault="00D87159" w:rsidP="00781EAA">
      <w:pPr>
        <w:rPr>
          <w:bCs/>
        </w:rPr>
      </w:pPr>
      <w:r>
        <w:rPr>
          <w:bCs/>
        </w:rPr>
        <w:t xml:space="preserve">Gerry moved that the </w:t>
      </w:r>
      <w:r w:rsidR="00D345AC">
        <w:rPr>
          <w:bCs/>
        </w:rPr>
        <w:t>reports be approved. Carried unanimously.</w:t>
      </w:r>
    </w:p>
    <w:p w14:paraId="7CEA364B" w14:textId="60EB624E" w:rsidR="00625A93" w:rsidRDefault="00E11F74" w:rsidP="00781EAA">
      <w:pPr>
        <w:rPr>
          <w:b/>
        </w:rPr>
      </w:pPr>
      <w:r>
        <w:rPr>
          <w:b/>
        </w:rPr>
        <w:t xml:space="preserve"> </w:t>
      </w:r>
    </w:p>
    <w:p w14:paraId="70E4F26A" w14:textId="7FF60878" w:rsidR="00A950F4" w:rsidRDefault="008B17FA" w:rsidP="00781EAA">
      <w:pPr>
        <w:rPr>
          <w:b/>
        </w:rPr>
      </w:pPr>
      <w:r>
        <w:rPr>
          <w:bCs/>
        </w:rPr>
        <w:t xml:space="preserve"> </w:t>
      </w:r>
      <w:r w:rsidR="001269F3">
        <w:rPr>
          <w:b/>
        </w:rPr>
        <w:t>Item 8 General business:</w:t>
      </w:r>
    </w:p>
    <w:p w14:paraId="22C32A0D" w14:textId="2037A2C3" w:rsidR="006A206B" w:rsidRDefault="003D09AC" w:rsidP="00E216B9">
      <w:pPr>
        <w:shd w:val="clear" w:color="auto" w:fill="FFFFFF"/>
        <w:ind w:left="-113"/>
        <w:rPr>
          <w:color w:val="222222"/>
          <w:sz w:val="24"/>
          <w:szCs w:val="24"/>
        </w:rPr>
      </w:pPr>
      <w:r>
        <w:rPr>
          <w:color w:val="222222"/>
          <w:sz w:val="24"/>
          <w:szCs w:val="24"/>
        </w:rPr>
        <w:t xml:space="preserve"> </w:t>
      </w:r>
      <w:r w:rsidR="00374354">
        <w:rPr>
          <w:color w:val="222222"/>
          <w:sz w:val="24"/>
          <w:szCs w:val="24"/>
        </w:rPr>
        <w:t xml:space="preserve"> </w:t>
      </w:r>
      <w:r w:rsidR="006A206B">
        <w:rPr>
          <w:color w:val="222222"/>
          <w:sz w:val="24"/>
          <w:szCs w:val="24"/>
        </w:rPr>
        <w:t>Dividing Fences</w:t>
      </w:r>
    </w:p>
    <w:p w14:paraId="7712BDE6" w14:textId="4645DC44" w:rsidR="00584EC8" w:rsidRDefault="00E419BE" w:rsidP="00E419BE">
      <w:r w:rsidRPr="00E419BE">
        <w:t>Peter brought up the topic since it had been discussed before.</w:t>
      </w:r>
    </w:p>
    <w:p w14:paraId="0E0B1C30" w14:textId="1F5A0847" w:rsidR="002E33E2" w:rsidRPr="00DF7EF9" w:rsidRDefault="00584EC8" w:rsidP="00917BDB">
      <w:pPr>
        <w:rPr>
          <w:shd w:val="clear" w:color="auto" w:fill="FFFFFF"/>
        </w:rPr>
      </w:pPr>
      <w:r>
        <w:rPr>
          <w:color w:val="222222"/>
        </w:rPr>
        <w:t>The By-law</w:t>
      </w:r>
      <w:r w:rsidR="002E33E2" w:rsidRPr="00DF7EF9">
        <w:t xml:space="preserve"> covering dividing fences mirrors the </w:t>
      </w:r>
      <w:r w:rsidR="002E33E2" w:rsidRPr="00DF7EF9">
        <w:rPr>
          <w:lang w:val="en-GB"/>
        </w:rPr>
        <w:t xml:space="preserve">Neighbourhood Disputes (Dividing Fences and </w:t>
      </w:r>
      <w:r w:rsidR="004D2031">
        <w:rPr>
          <w:lang w:val="en-GB"/>
        </w:rPr>
        <w:t xml:space="preserve"> </w:t>
      </w:r>
      <w:r w:rsidR="002E33E2" w:rsidRPr="00DF7EF9">
        <w:rPr>
          <w:lang w:val="en-GB"/>
        </w:rPr>
        <w:t xml:space="preserve">Trees) Act 2011. This Act states that to the extent the dividing fence is on the common boundary, it is </w:t>
      </w:r>
      <w:r w:rsidR="002E33E2" w:rsidRPr="00DF7EF9">
        <w:rPr>
          <w:shd w:val="clear" w:color="auto" w:fill="FFFFFF"/>
        </w:rPr>
        <w:t>owned equally by the adjoining owners. Both owners are equally responsible for the ongoing repair and maintenance, including painting. This Act does not cover block retaining walls.</w:t>
      </w:r>
    </w:p>
    <w:p w14:paraId="5B451B2D" w14:textId="4F449DA6" w:rsidR="002E33E2" w:rsidRPr="001F101F" w:rsidRDefault="002E33E2" w:rsidP="00917BDB">
      <w:pPr>
        <w:rPr>
          <w:color w:val="000000"/>
          <w:sz w:val="24"/>
          <w:szCs w:val="24"/>
          <w:shd w:val="clear" w:color="auto" w:fill="FFFFFF"/>
        </w:rPr>
      </w:pPr>
      <w:r w:rsidRPr="001F101F">
        <w:rPr>
          <w:color w:val="000000"/>
          <w:sz w:val="24"/>
          <w:szCs w:val="24"/>
          <w:shd w:val="clear" w:color="auto" w:fill="FFFFFF"/>
        </w:rPr>
        <w:t xml:space="preserve">However, this ruling presents a practical challenge. </w:t>
      </w:r>
      <w:r w:rsidR="00473531">
        <w:rPr>
          <w:color w:val="000000"/>
          <w:sz w:val="24"/>
          <w:szCs w:val="24"/>
          <w:shd w:val="clear" w:color="auto" w:fill="FFFFFF"/>
        </w:rPr>
        <w:t xml:space="preserve">This implies that adjoining owners must </w:t>
      </w:r>
      <w:r w:rsidR="0056067B">
        <w:rPr>
          <w:color w:val="000000"/>
          <w:sz w:val="24"/>
          <w:szCs w:val="24"/>
          <w:shd w:val="clear" w:color="auto" w:fill="FFFFFF"/>
        </w:rPr>
        <w:t>equally share the cost of painting one or both sides of the dividing fence</w:t>
      </w:r>
      <w:r w:rsidRPr="001F101F">
        <w:rPr>
          <w:color w:val="000000"/>
          <w:sz w:val="24"/>
          <w:szCs w:val="24"/>
          <w:shd w:val="clear" w:color="auto" w:fill="FFFFFF"/>
        </w:rPr>
        <w:t>. This arrangement is not always feasible or fair.</w:t>
      </w:r>
    </w:p>
    <w:p w14:paraId="053080F7" w14:textId="77777777" w:rsidR="002E33E2" w:rsidRPr="00917BDB" w:rsidRDefault="002E33E2" w:rsidP="00917BDB">
      <w:pPr>
        <w:rPr>
          <w:rFonts w:eastAsia="Times New Roman"/>
          <w:color w:val="1F1F1F"/>
          <w:lang w:val="en-GB"/>
        </w:rPr>
      </w:pPr>
      <w:r w:rsidRPr="001F101F">
        <w:rPr>
          <w:shd w:val="clear" w:color="auto" w:fill="FFFFFF"/>
        </w:rPr>
        <w:lastRenderedPageBreak/>
        <w:t xml:space="preserve">Recognizing the impracticality of the current ruling, a more practical solution is for each owner to be responsible for painting the side of the fence facing their property. This ensures that each owner has control over the appearance of their property while respecting the </w:t>
      </w:r>
      <w:proofErr w:type="spellStart"/>
      <w:r w:rsidRPr="001F101F">
        <w:rPr>
          <w:shd w:val="clear" w:color="auto" w:fill="FFFFFF"/>
        </w:rPr>
        <w:t>neighbour's</w:t>
      </w:r>
      <w:proofErr w:type="spellEnd"/>
      <w:r w:rsidRPr="001F101F">
        <w:rPr>
          <w:shd w:val="clear" w:color="auto" w:fill="FFFFFF"/>
        </w:rPr>
        <w:t xml:space="preserve"> right to </w:t>
      </w:r>
      <w:r w:rsidRPr="00917BDB">
        <w:rPr>
          <w:shd w:val="clear" w:color="auto" w:fill="FFFFFF"/>
        </w:rPr>
        <w:t>their side of the fence. This would provide a more practical and effective approach to fence maintenance, addressing the need for a more workable solution.</w:t>
      </w:r>
      <w:r w:rsidRPr="00917BDB">
        <w:rPr>
          <w:rFonts w:eastAsia="Times New Roman"/>
          <w:color w:val="1F1F1F"/>
          <w:lang w:val="en-GB"/>
        </w:rPr>
        <w:t> </w:t>
      </w:r>
    </w:p>
    <w:p w14:paraId="30D0419F" w14:textId="5C516C13" w:rsidR="002E33E2" w:rsidRDefault="002E33E2" w:rsidP="00917BDB">
      <w:pPr>
        <w:rPr>
          <w:rFonts w:eastAsia="Times New Roman"/>
          <w:color w:val="1F1F1F"/>
          <w:lang w:val="en-GB"/>
        </w:rPr>
      </w:pPr>
      <w:r w:rsidRPr="00917BDB">
        <w:rPr>
          <w:rFonts w:eastAsia="Times New Roman"/>
          <w:color w:val="1F1F1F"/>
          <w:lang w:val="en-GB"/>
        </w:rPr>
        <w:t>I propose that this committee adopt this approach concerning a dividing fence on the common boundary between a Lot in the Scheme and Common Property. (Note there are only four lots where this occurs)</w:t>
      </w:r>
      <w:r w:rsidR="00E419BE" w:rsidRPr="00917BDB">
        <w:rPr>
          <w:rFonts w:eastAsia="Times New Roman"/>
          <w:color w:val="1F1F1F"/>
          <w:lang w:val="en-GB"/>
        </w:rPr>
        <w:t xml:space="preserve"> Carried </w:t>
      </w:r>
      <w:r w:rsidR="006F4609" w:rsidRPr="00917BDB">
        <w:rPr>
          <w:rFonts w:eastAsia="Times New Roman"/>
          <w:color w:val="1F1F1F"/>
          <w:lang w:val="en-GB"/>
        </w:rPr>
        <w:t>unanimously</w:t>
      </w:r>
    </w:p>
    <w:p w14:paraId="73DB5A1A" w14:textId="77777777" w:rsidR="007B0326" w:rsidRPr="00917BDB" w:rsidRDefault="007B0326" w:rsidP="00917BDB">
      <w:pPr>
        <w:rPr>
          <w:rFonts w:eastAsia="Times New Roman"/>
          <w:color w:val="1F1F1F"/>
          <w:lang w:val="en-GB"/>
        </w:rPr>
      </w:pPr>
    </w:p>
    <w:p w14:paraId="3AF57E7F" w14:textId="3430ED98" w:rsidR="00BD610D" w:rsidRDefault="00C70BB9" w:rsidP="00E216B9">
      <w:pPr>
        <w:shd w:val="clear" w:color="auto" w:fill="FFFFFF"/>
        <w:ind w:left="-113"/>
        <w:rPr>
          <w:color w:val="222222"/>
        </w:rPr>
      </w:pPr>
      <w:r w:rsidRPr="00764926">
        <w:rPr>
          <w:color w:val="222222"/>
        </w:rPr>
        <w:t xml:space="preserve"> </w:t>
      </w:r>
      <w:r w:rsidR="00BD610D" w:rsidRPr="00764926">
        <w:rPr>
          <w:color w:val="222222"/>
        </w:rPr>
        <w:t>Painting</w:t>
      </w:r>
    </w:p>
    <w:p w14:paraId="5FA77AC7" w14:textId="1BFD3059" w:rsidR="006D3D0F" w:rsidRDefault="007B0326" w:rsidP="00957943">
      <w:pPr>
        <w:shd w:val="clear" w:color="auto" w:fill="FFFFFF"/>
        <w:ind w:left="-57"/>
        <w:rPr>
          <w:color w:val="222222"/>
        </w:rPr>
      </w:pPr>
      <w:r>
        <w:rPr>
          <w:color w:val="222222"/>
        </w:rPr>
        <w:t xml:space="preserve">Peter proposed that we accept </w:t>
      </w:r>
      <w:r w:rsidR="00EF2F1A">
        <w:rPr>
          <w:color w:val="222222"/>
        </w:rPr>
        <w:t xml:space="preserve">Andrew </w:t>
      </w:r>
      <w:r w:rsidR="006D3D0F">
        <w:rPr>
          <w:color w:val="222222"/>
        </w:rPr>
        <w:t>Gabb's</w:t>
      </w:r>
      <w:r w:rsidR="00EF2F1A">
        <w:rPr>
          <w:color w:val="222222"/>
        </w:rPr>
        <w:t xml:space="preserve"> quote to </w:t>
      </w:r>
      <w:r w:rsidR="005D6BB7">
        <w:rPr>
          <w:color w:val="222222"/>
        </w:rPr>
        <w:t xml:space="preserve">paint </w:t>
      </w:r>
      <w:r w:rsidR="00714BBD">
        <w:rPr>
          <w:color w:val="222222"/>
        </w:rPr>
        <w:t xml:space="preserve">the fence at </w:t>
      </w:r>
      <w:proofErr w:type="gramStart"/>
      <w:r w:rsidR="00714BBD">
        <w:rPr>
          <w:color w:val="222222"/>
        </w:rPr>
        <w:t>lots</w:t>
      </w:r>
      <w:proofErr w:type="gramEnd"/>
      <w:r w:rsidR="00714BBD">
        <w:rPr>
          <w:color w:val="222222"/>
        </w:rPr>
        <w:t xml:space="preserve"> 16 and 17</w:t>
      </w:r>
      <w:r w:rsidR="006D3D0F">
        <w:rPr>
          <w:color w:val="222222"/>
        </w:rPr>
        <w:t>.</w:t>
      </w:r>
      <w:r w:rsidR="006F4609" w:rsidRPr="00764926">
        <w:rPr>
          <w:color w:val="222222"/>
        </w:rPr>
        <w:t xml:space="preserve"> </w:t>
      </w:r>
      <w:r w:rsidR="006D3D0F">
        <w:rPr>
          <w:color w:val="222222"/>
        </w:rPr>
        <w:t>The committee</w:t>
      </w:r>
      <w:r w:rsidR="00957943">
        <w:rPr>
          <w:color w:val="222222"/>
        </w:rPr>
        <w:t xml:space="preserve"> </w:t>
      </w:r>
      <w:r w:rsidR="006D3D0F">
        <w:rPr>
          <w:color w:val="222222"/>
        </w:rPr>
        <w:t xml:space="preserve">accepted the </w:t>
      </w:r>
      <w:r w:rsidR="00957943">
        <w:rPr>
          <w:color w:val="222222"/>
        </w:rPr>
        <w:t>quote.</w:t>
      </w:r>
    </w:p>
    <w:p w14:paraId="1A5699EE" w14:textId="03E0BC61" w:rsidR="001A4967" w:rsidRPr="00764926" w:rsidRDefault="007449BB" w:rsidP="000E2500">
      <w:pPr>
        <w:shd w:val="clear" w:color="auto" w:fill="FFFFFF"/>
        <w:ind w:left="-113"/>
        <w:rPr>
          <w:b/>
          <w:bCs/>
          <w:color w:val="222222"/>
          <w:shd w:val="clear" w:color="auto" w:fill="FFFFFF"/>
        </w:rPr>
      </w:pPr>
      <w:r w:rsidRPr="00764926">
        <w:rPr>
          <w:b/>
          <w:bCs/>
          <w:color w:val="222222"/>
          <w:shd w:val="clear" w:color="auto" w:fill="FFFFFF"/>
        </w:rPr>
        <w:t xml:space="preserve"> </w:t>
      </w:r>
    </w:p>
    <w:p w14:paraId="459A9675" w14:textId="64AFBCA6" w:rsidR="006644D6" w:rsidRPr="00764926" w:rsidRDefault="00776FD7" w:rsidP="000E2500">
      <w:pPr>
        <w:shd w:val="clear" w:color="auto" w:fill="FFFFFF"/>
        <w:ind w:left="-113"/>
        <w:rPr>
          <w:color w:val="222222"/>
        </w:rPr>
      </w:pPr>
      <w:r w:rsidRPr="00764926">
        <w:rPr>
          <w:color w:val="222222"/>
        </w:rPr>
        <w:t>Accounting Assistance</w:t>
      </w:r>
    </w:p>
    <w:p w14:paraId="396D383A" w14:textId="11A3A8F4" w:rsidR="00C100E1" w:rsidRDefault="0023302A" w:rsidP="007742DC">
      <w:pPr>
        <w:shd w:val="clear" w:color="auto" w:fill="FFFFFF"/>
        <w:ind w:left="-113"/>
        <w:rPr>
          <w:color w:val="222222"/>
        </w:rPr>
      </w:pPr>
      <w:r w:rsidRPr="00764926">
        <w:rPr>
          <w:color w:val="222222"/>
        </w:rPr>
        <w:t xml:space="preserve">Kevin </w:t>
      </w:r>
      <w:r w:rsidR="00055592" w:rsidRPr="00764926">
        <w:rPr>
          <w:color w:val="222222"/>
        </w:rPr>
        <w:t xml:space="preserve">reported that Marita Moore </w:t>
      </w:r>
      <w:r w:rsidR="007C7A8D">
        <w:rPr>
          <w:color w:val="222222"/>
        </w:rPr>
        <w:t xml:space="preserve">has agreed to </w:t>
      </w:r>
      <w:r w:rsidR="00EF231C">
        <w:rPr>
          <w:color w:val="222222"/>
        </w:rPr>
        <w:t>prepare monthly</w:t>
      </w:r>
      <w:r w:rsidR="000D544F">
        <w:rPr>
          <w:color w:val="222222"/>
        </w:rPr>
        <w:t xml:space="preserve"> and </w:t>
      </w:r>
      <w:r w:rsidR="00C4402B">
        <w:rPr>
          <w:color w:val="222222"/>
        </w:rPr>
        <w:t>end-year</w:t>
      </w:r>
      <w:r w:rsidR="000D544F">
        <w:rPr>
          <w:color w:val="222222"/>
        </w:rPr>
        <w:t xml:space="preserve"> </w:t>
      </w:r>
      <w:r w:rsidR="00EF231C">
        <w:rPr>
          <w:color w:val="222222"/>
        </w:rPr>
        <w:t xml:space="preserve">financial </w:t>
      </w:r>
      <w:r w:rsidR="00EC581A">
        <w:rPr>
          <w:color w:val="222222"/>
        </w:rPr>
        <w:t>statements</w:t>
      </w:r>
      <w:r w:rsidR="007A3F85">
        <w:rPr>
          <w:color w:val="222222"/>
        </w:rPr>
        <w:t>.</w:t>
      </w:r>
    </w:p>
    <w:p w14:paraId="525098A7" w14:textId="32859684" w:rsidR="007A3F85" w:rsidRPr="00764926" w:rsidRDefault="007A3F85" w:rsidP="007742DC">
      <w:pPr>
        <w:shd w:val="clear" w:color="auto" w:fill="FFFFFF"/>
        <w:ind w:left="-113"/>
        <w:rPr>
          <w:color w:val="222222"/>
        </w:rPr>
      </w:pPr>
      <w:r>
        <w:rPr>
          <w:color w:val="222222"/>
        </w:rPr>
        <w:t xml:space="preserve">Kevin will continue </w:t>
      </w:r>
      <w:r w:rsidR="001B1561">
        <w:rPr>
          <w:color w:val="222222"/>
        </w:rPr>
        <w:t>to process</w:t>
      </w:r>
      <w:r w:rsidR="00B90820">
        <w:rPr>
          <w:color w:val="222222"/>
        </w:rPr>
        <w:t xml:space="preserve"> levy notices,</w:t>
      </w:r>
      <w:r w:rsidR="00AA0E20">
        <w:rPr>
          <w:color w:val="222222"/>
        </w:rPr>
        <w:t xml:space="preserve"> payments, receipts, </w:t>
      </w:r>
      <w:r w:rsidR="00D51D98">
        <w:rPr>
          <w:color w:val="222222"/>
        </w:rPr>
        <w:t xml:space="preserve">journal </w:t>
      </w:r>
      <w:r w:rsidR="00AA0E20">
        <w:rPr>
          <w:color w:val="222222"/>
        </w:rPr>
        <w:t>entries</w:t>
      </w:r>
      <w:r w:rsidR="001E4F3B">
        <w:rPr>
          <w:color w:val="222222"/>
        </w:rPr>
        <w:t xml:space="preserve"> and</w:t>
      </w:r>
      <w:r w:rsidR="00AA0E20">
        <w:rPr>
          <w:color w:val="222222"/>
        </w:rPr>
        <w:t xml:space="preserve"> BAS statements</w:t>
      </w:r>
      <w:r w:rsidR="00F1563D">
        <w:rPr>
          <w:color w:val="222222"/>
        </w:rPr>
        <w:t>.</w:t>
      </w:r>
      <w:r w:rsidR="00AA0E20">
        <w:rPr>
          <w:color w:val="222222"/>
        </w:rPr>
        <w:t xml:space="preserve"> </w:t>
      </w:r>
      <w:r w:rsidR="00B90820">
        <w:rPr>
          <w:color w:val="222222"/>
        </w:rPr>
        <w:t xml:space="preserve"> </w:t>
      </w:r>
    </w:p>
    <w:p w14:paraId="6642F72C" w14:textId="77777777" w:rsidR="007449BB" w:rsidRPr="00764926" w:rsidRDefault="007449BB" w:rsidP="007742DC">
      <w:pPr>
        <w:shd w:val="clear" w:color="auto" w:fill="FFFFFF"/>
        <w:ind w:left="-113"/>
        <w:rPr>
          <w:color w:val="222222"/>
        </w:rPr>
      </w:pPr>
    </w:p>
    <w:p w14:paraId="7078ADAF" w14:textId="592B8B8B" w:rsidR="008837FB" w:rsidRPr="008837FB" w:rsidRDefault="007449BB" w:rsidP="00211198">
      <w:pPr>
        <w:shd w:val="clear" w:color="auto" w:fill="FFFFFF"/>
        <w:ind w:left="-113"/>
        <w:rPr>
          <w:w w:val="105"/>
          <w:shd w:val="clear" w:color="auto" w:fill="FFFFFF"/>
          <w:lang w:eastAsia="en-US"/>
        </w:rPr>
      </w:pPr>
      <w:r>
        <w:rPr>
          <w:color w:val="222222"/>
          <w:sz w:val="24"/>
          <w:szCs w:val="24"/>
        </w:rPr>
        <w:t>Solar</w:t>
      </w:r>
    </w:p>
    <w:p w14:paraId="420908AE" w14:textId="18464E7F" w:rsidR="008837FB" w:rsidRPr="008837FB" w:rsidRDefault="008837FB" w:rsidP="00CD73AD">
      <w:pPr>
        <w:ind w:left="-113"/>
      </w:pPr>
      <w:r w:rsidRPr="008837FB">
        <w:t>Peter opened by saying the subject of a community battery storage is a thought bubble.</w:t>
      </w:r>
    </w:p>
    <w:p w14:paraId="3D17F19C" w14:textId="0E7C0656" w:rsidR="008837FB" w:rsidRPr="008837FB" w:rsidRDefault="008837FB" w:rsidP="00CD73AD">
      <w:pPr>
        <w:ind w:left="-113"/>
      </w:pPr>
      <w:r w:rsidRPr="008837FB">
        <w:t>There are 150 solar panels installed in eleven homes in the estate, and to my knowledge, there are no storage batteries.</w:t>
      </w:r>
    </w:p>
    <w:p w14:paraId="5A9CB66D" w14:textId="77777777" w:rsidR="008837FB" w:rsidRPr="008837FB" w:rsidRDefault="008837FB" w:rsidP="00CD73AD">
      <w:pPr>
        <w:ind w:left="-113"/>
      </w:pPr>
      <w:r w:rsidRPr="008837FB">
        <w:t xml:space="preserve">Using information from my system, I calculate that, on average, over 80kWh are fed back to the grid daily. Currently, owners receive a small payment for the feed-in. </w:t>
      </w:r>
    </w:p>
    <w:p w14:paraId="490F5BBF" w14:textId="1121A433" w:rsidR="008837FB" w:rsidRPr="008837FB" w:rsidRDefault="002B06A6" w:rsidP="00CD73AD">
      <w:pPr>
        <w:ind w:left="-113"/>
        <w:rPr>
          <w:w w:val="105"/>
          <w:szCs w:val="19"/>
          <w:shd w:val="clear" w:color="auto" w:fill="FFFFFF"/>
          <w:lang w:eastAsia="en-US"/>
        </w:rPr>
      </w:pPr>
      <w:r>
        <w:t>Due to rapid technological advances, the potential for installing a community battery should be investigated</w:t>
      </w:r>
      <w:r w:rsidR="008837FB" w:rsidRPr="008837FB">
        <w:t>. It's a</w:t>
      </w:r>
      <w:r w:rsidR="008837FB" w:rsidRPr="008837FB">
        <w:rPr>
          <w:w w:val="105"/>
          <w:szCs w:val="19"/>
          <w:lang w:eastAsia="en-US"/>
        </w:rPr>
        <w:t xml:space="preserve"> work in progress with a possible two-year time horizon.</w:t>
      </w:r>
    </w:p>
    <w:p w14:paraId="00BCDAFF" w14:textId="77777777" w:rsidR="00625A93" w:rsidRDefault="00625A93" w:rsidP="00CD73AD">
      <w:pPr>
        <w:shd w:val="clear" w:color="auto" w:fill="FFFFFF"/>
        <w:ind w:left="-113"/>
        <w:rPr>
          <w:color w:val="222222"/>
          <w:sz w:val="24"/>
          <w:szCs w:val="24"/>
        </w:rPr>
      </w:pPr>
    </w:p>
    <w:p w14:paraId="18DED504" w14:textId="62FDB09C" w:rsidR="00BE5916" w:rsidRDefault="00DC027A" w:rsidP="007742DC">
      <w:pPr>
        <w:shd w:val="clear" w:color="auto" w:fill="FFFFFF"/>
        <w:ind w:left="-113"/>
        <w:rPr>
          <w:b/>
          <w:sz w:val="24"/>
          <w:szCs w:val="24"/>
        </w:rPr>
      </w:pPr>
      <w:r w:rsidRPr="00B95636">
        <w:rPr>
          <w:b/>
          <w:sz w:val="24"/>
          <w:szCs w:val="24"/>
        </w:rPr>
        <w:t xml:space="preserve"> Item</w:t>
      </w:r>
      <w:r w:rsidR="001269F3" w:rsidRPr="00B95636">
        <w:rPr>
          <w:b/>
          <w:sz w:val="24"/>
          <w:szCs w:val="24"/>
        </w:rPr>
        <w:t xml:space="preserve">  9 Matters without notice:</w:t>
      </w:r>
    </w:p>
    <w:p w14:paraId="2ACFEF2E" w14:textId="77777777" w:rsidR="007C0918" w:rsidRDefault="007C0918" w:rsidP="007742DC">
      <w:pPr>
        <w:shd w:val="clear" w:color="auto" w:fill="FFFFFF"/>
        <w:ind w:left="-113"/>
        <w:rPr>
          <w:b/>
          <w:sz w:val="24"/>
          <w:szCs w:val="24"/>
        </w:rPr>
      </w:pPr>
    </w:p>
    <w:p w14:paraId="3F581BED" w14:textId="5D2450BB" w:rsidR="007C0918" w:rsidRDefault="007C0918" w:rsidP="007742DC">
      <w:pPr>
        <w:shd w:val="clear" w:color="auto" w:fill="FFFFFF"/>
        <w:ind w:left="-113"/>
        <w:rPr>
          <w:bCs/>
          <w:sz w:val="24"/>
          <w:szCs w:val="24"/>
        </w:rPr>
      </w:pPr>
      <w:r w:rsidRPr="007C0918">
        <w:rPr>
          <w:bCs/>
          <w:sz w:val="24"/>
          <w:szCs w:val="24"/>
        </w:rPr>
        <w:t>Lot Owner Motion</w:t>
      </w:r>
    </w:p>
    <w:p w14:paraId="0A1E277A" w14:textId="77777777" w:rsidR="00251182" w:rsidRPr="007C0918" w:rsidRDefault="00251182" w:rsidP="007742DC">
      <w:pPr>
        <w:shd w:val="clear" w:color="auto" w:fill="FFFFFF"/>
        <w:ind w:left="-113"/>
        <w:rPr>
          <w:bCs/>
          <w:sz w:val="24"/>
          <w:szCs w:val="24"/>
        </w:rPr>
      </w:pPr>
    </w:p>
    <w:p w14:paraId="42E143BA" w14:textId="77777777" w:rsidR="00C75CCE" w:rsidRDefault="00C64BC9" w:rsidP="007742DC">
      <w:pPr>
        <w:shd w:val="clear" w:color="auto" w:fill="FFFFFF"/>
        <w:ind w:left="-113"/>
        <w:rPr>
          <w:bCs/>
          <w:sz w:val="24"/>
          <w:szCs w:val="24"/>
        </w:rPr>
      </w:pPr>
      <w:r w:rsidRPr="005262B4">
        <w:rPr>
          <w:bCs/>
          <w:sz w:val="24"/>
          <w:szCs w:val="24"/>
        </w:rPr>
        <w:t>Glend</w:t>
      </w:r>
      <w:r w:rsidR="005262B4" w:rsidRPr="005262B4">
        <w:rPr>
          <w:bCs/>
          <w:sz w:val="24"/>
          <w:szCs w:val="24"/>
        </w:rPr>
        <w:t>a Sterling</w:t>
      </w:r>
      <w:r w:rsidRPr="005262B4">
        <w:rPr>
          <w:bCs/>
          <w:sz w:val="24"/>
          <w:szCs w:val="24"/>
        </w:rPr>
        <w:t xml:space="preserve"> </w:t>
      </w:r>
      <w:r w:rsidR="00980895">
        <w:rPr>
          <w:bCs/>
          <w:sz w:val="24"/>
          <w:szCs w:val="24"/>
        </w:rPr>
        <w:t xml:space="preserve">requested the committee consider the </w:t>
      </w:r>
      <w:r w:rsidR="00D26C21">
        <w:rPr>
          <w:bCs/>
          <w:sz w:val="24"/>
          <w:szCs w:val="24"/>
        </w:rPr>
        <w:t>following motion:</w:t>
      </w:r>
    </w:p>
    <w:p w14:paraId="07A7FAF5" w14:textId="049B935D" w:rsidR="00C73DB7" w:rsidRDefault="00D26C21" w:rsidP="00FC398E">
      <w:pPr>
        <w:shd w:val="clear" w:color="auto" w:fill="FFFFFF"/>
        <w:ind w:left="-113"/>
        <w:rPr>
          <w:i/>
          <w:iCs/>
        </w:rPr>
      </w:pPr>
      <w:r>
        <w:rPr>
          <w:bCs/>
          <w:sz w:val="24"/>
          <w:szCs w:val="24"/>
        </w:rPr>
        <w:t xml:space="preserve"> </w:t>
      </w:r>
      <w:r w:rsidR="00634A5C" w:rsidRPr="00C75CCE">
        <w:rPr>
          <w:i/>
          <w:iCs/>
        </w:rPr>
        <w:t xml:space="preserve">When the Committee requires a Lot inspection, two members of the Committee are to attend. Notice of the </w:t>
      </w:r>
      <w:r w:rsidR="00FC398E">
        <w:rPr>
          <w:i/>
          <w:iCs/>
        </w:rPr>
        <w:t xml:space="preserve"> </w:t>
      </w:r>
      <w:r w:rsidR="00634A5C" w:rsidRPr="00C75CCE">
        <w:rPr>
          <w:i/>
          <w:iCs/>
        </w:rPr>
        <w:t xml:space="preserve">required inspection is to be given to the relevant resident via email a minimum of 24 hours prior and a mutually convenient time arranged. If the matter is urgent, a phone call or text is sufficient, but in any event, permission is to be obtained from the Lot </w:t>
      </w:r>
      <w:r w:rsidR="00C75CCE" w:rsidRPr="00C75CCE">
        <w:rPr>
          <w:i/>
          <w:iCs/>
        </w:rPr>
        <w:t>owner</w:t>
      </w:r>
      <w:r w:rsidR="00CD2663">
        <w:rPr>
          <w:i/>
          <w:iCs/>
        </w:rPr>
        <w:t>.</w:t>
      </w:r>
    </w:p>
    <w:p w14:paraId="48BABA12" w14:textId="77777777" w:rsidR="004E69AC" w:rsidRDefault="004E69AC" w:rsidP="00FC398E">
      <w:pPr>
        <w:shd w:val="clear" w:color="auto" w:fill="FFFFFF"/>
        <w:ind w:left="-113"/>
      </w:pPr>
    </w:p>
    <w:p w14:paraId="7D909D36" w14:textId="5D1CCA9B" w:rsidR="004E69AC" w:rsidRDefault="002C3AF6" w:rsidP="00FC398E">
      <w:pPr>
        <w:shd w:val="clear" w:color="auto" w:fill="FFFFFF"/>
        <w:ind w:left="-113"/>
      </w:pPr>
      <w:r>
        <w:t>Unfortunately</w:t>
      </w:r>
      <w:r w:rsidR="004E364F">
        <w:t>,</w:t>
      </w:r>
      <w:r w:rsidR="004E69AC">
        <w:t xml:space="preserve"> </w:t>
      </w:r>
      <w:r>
        <w:t xml:space="preserve">the committee </w:t>
      </w:r>
      <w:r w:rsidR="00873627">
        <w:t>could not</w:t>
      </w:r>
      <w:r>
        <w:t xml:space="preserve"> </w:t>
      </w:r>
      <w:r w:rsidR="004E364F">
        <w:t>consider the motion</w:t>
      </w:r>
      <w:r w:rsidR="00DB7FE1">
        <w:t xml:space="preserve"> as </w:t>
      </w:r>
      <w:r w:rsidR="00D760BA">
        <w:t xml:space="preserve">it conflicts with </w:t>
      </w:r>
      <w:r w:rsidR="003D4118">
        <w:t xml:space="preserve">an </w:t>
      </w:r>
      <w:r w:rsidR="00D760BA">
        <w:t xml:space="preserve">existing </w:t>
      </w:r>
      <w:r w:rsidR="00873627">
        <w:t>by-law.</w:t>
      </w:r>
    </w:p>
    <w:p w14:paraId="49EB7147" w14:textId="77777777" w:rsidR="00C85C15" w:rsidRPr="004E69AC" w:rsidRDefault="00C85C15" w:rsidP="001047ED">
      <w:pPr>
        <w:shd w:val="clear" w:color="auto" w:fill="FFFFFF"/>
        <w:ind w:left="-170"/>
      </w:pPr>
    </w:p>
    <w:p w14:paraId="196D6712" w14:textId="1343E492" w:rsidR="00C85C15" w:rsidRDefault="009B0ED2" w:rsidP="007742DC">
      <w:pPr>
        <w:shd w:val="clear" w:color="auto" w:fill="FFFFFF"/>
        <w:ind w:left="-113"/>
      </w:pPr>
      <w:r>
        <w:t>B</w:t>
      </w:r>
      <w:r w:rsidR="001047ED">
        <w:t>y</w:t>
      </w:r>
      <w:r w:rsidR="007F3CF4">
        <w:t>-</w:t>
      </w:r>
      <w:r w:rsidR="001047ED">
        <w:t>law 34 Inspection</w:t>
      </w:r>
    </w:p>
    <w:p w14:paraId="5D93415B" w14:textId="77777777" w:rsidR="00251182" w:rsidRPr="00F624B1" w:rsidRDefault="00251182" w:rsidP="007742DC">
      <w:pPr>
        <w:shd w:val="clear" w:color="auto" w:fill="FFFFFF"/>
        <w:ind w:left="-113"/>
      </w:pPr>
    </w:p>
    <w:p w14:paraId="7620F870" w14:textId="77777777" w:rsidR="00C85C15" w:rsidRDefault="00C85C15" w:rsidP="001047ED">
      <w:pPr>
        <w:spacing w:line="233" w:lineRule="exact"/>
        <w:ind w:left="-57"/>
        <w:rPr>
          <w:rFonts w:eastAsia="Aptos"/>
          <w:w w:val="105"/>
          <w:sz w:val="21"/>
          <w:szCs w:val="19"/>
          <w:lang w:eastAsia="en-US"/>
        </w:rPr>
      </w:pPr>
      <w:r w:rsidRPr="00C85C15">
        <w:rPr>
          <w:rFonts w:eastAsia="Aptos"/>
          <w:w w:val="105"/>
          <w:sz w:val="21"/>
          <w:szCs w:val="19"/>
          <w:lang w:eastAsia="en-US"/>
        </w:rPr>
        <w:t xml:space="preserve">Upon one (1) days’ notice in writing (or without notice in the event of an emergency) the Committee and its servants, agents and contractors shall be permitted to inspect any Lot and the interior of any Building upon any Lot and to test any electrical or water installations or equipment therein and to trace and repair any leakage or defect in the said installations or equipment (at the expense of the proprietor in cases where such leakage or defect is due to any act or default of the said proprietor or his tenants, guests, servants or agents). If not so permitted, they may </w:t>
      </w:r>
      <w:proofErr w:type="gramStart"/>
      <w:r w:rsidRPr="00C85C15">
        <w:rPr>
          <w:rFonts w:eastAsia="Aptos"/>
          <w:w w:val="105"/>
          <w:sz w:val="21"/>
          <w:szCs w:val="19"/>
          <w:lang w:eastAsia="en-US"/>
        </w:rPr>
        <w:t>effect</w:t>
      </w:r>
      <w:proofErr w:type="gramEnd"/>
      <w:r w:rsidRPr="00C85C15">
        <w:rPr>
          <w:rFonts w:eastAsia="Aptos"/>
          <w:w w:val="105"/>
          <w:sz w:val="21"/>
          <w:szCs w:val="19"/>
          <w:lang w:eastAsia="en-US"/>
        </w:rPr>
        <w:t xml:space="preserve"> an entry. The Committee, in exercising this power, shall ensure that its servants, agents and employees cause as little inconvenience to the proprietor as is reasonable in the circumstances.</w:t>
      </w:r>
    </w:p>
    <w:p w14:paraId="1B8678A8" w14:textId="77777777" w:rsidR="0016057D" w:rsidRPr="00C85C15" w:rsidRDefault="0016057D" w:rsidP="001047ED">
      <w:pPr>
        <w:spacing w:line="233" w:lineRule="exact"/>
        <w:ind w:left="-57"/>
        <w:rPr>
          <w:rFonts w:eastAsia="Aptos"/>
          <w:w w:val="105"/>
          <w:sz w:val="21"/>
          <w:szCs w:val="19"/>
          <w:lang w:eastAsia="en-US"/>
        </w:rPr>
      </w:pPr>
    </w:p>
    <w:p w14:paraId="03F8B002" w14:textId="4B9B3AE0" w:rsidR="00223525" w:rsidRDefault="008D5235" w:rsidP="007742DC">
      <w:pPr>
        <w:shd w:val="clear" w:color="auto" w:fill="FFFFFF"/>
        <w:ind w:left="-113"/>
      </w:pPr>
      <w:r>
        <w:t xml:space="preserve">The </w:t>
      </w:r>
      <w:r w:rsidR="0016057D">
        <w:t xml:space="preserve">committee's need to visit </w:t>
      </w:r>
      <w:r w:rsidR="00581E10">
        <w:t xml:space="preserve">is very rare and </w:t>
      </w:r>
      <w:r w:rsidR="00CD070D">
        <w:t xml:space="preserve">will require </w:t>
      </w:r>
      <w:r w:rsidR="00663084">
        <w:t>the majority agree</w:t>
      </w:r>
      <w:r w:rsidR="00D566BB">
        <w:t>ment of the committee.</w:t>
      </w:r>
    </w:p>
    <w:p w14:paraId="65F42FF1" w14:textId="77777777" w:rsidR="00223525" w:rsidRPr="00C85C15" w:rsidRDefault="00223525" w:rsidP="007742DC">
      <w:pPr>
        <w:shd w:val="clear" w:color="auto" w:fill="FFFFFF"/>
        <w:ind w:left="-113"/>
      </w:pPr>
    </w:p>
    <w:p w14:paraId="5278F458" w14:textId="1C6D27BB" w:rsidR="00764926" w:rsidRDefault="00FF552A" w:rsidP="007742DC">
      <w:pPr>
        <w:shd w:val="clear" w:color="auto" w:fill="FFFFFF"/>
        <w:ind w:left="-113"/>
        <w:rPr>
          <w:bCs/>
          <w:sz w:val="24"/>
          <w:szCs w:val="24"/>
        </w:rPr>
      </w:pPr>
      <w:r>
        <w:rPr>
          <w:bCs/>
          <w:sz w:val="24"/>
          <w:szCs w:val="24"/>
        </w:rPr>
        <w:t xml:space="preserve">  </w:t>
      </w:r>
      <w:r w:rsidR="00B54FC6">
        <w:rPr>
          <w:bCs/>
          <w:sz w:val="24"/>
          <w:szCs w:val="24"/>
        </w:rPr>
        <w:t>QCAT Decision</w:t>
      </w:r>
    </w:p>
    <w:p w14:paraId="508C9283" w14:textId="77777777" w:rsidR="00E33F72" w:rsidRDefault="00E33F72" w:rsidP="007742DC">
      <w:pPr>
        <w:shd w:val="clear" w:color="auto" w:fill="FFFFFF"/>
        <w:ind w:left="-113"/>
        <w:rPr>
          <w:bCs/>
          <w:sz w:val="24"/>
          <w:szCs w:val="24"/>
        </w:rPr>
      </w:pPr>
    </w:p>
    <w:p w14:paraId="411514C6" w14:textId="77777777" w:rsidR="00B03FC3" w:rsidRPr="00B03FC3" w:rsidRDefault="00B03FC3" w:rsidP="00B03FC3">
      <w:pPr>
        <w:shd w:val="clear" w:color="auto" w:fill="FFFFFF"/>
        <w:rPr>
          <w:rFonts w:eastAsia="Times New Roman"/>
          <w:color w:val="222222"/>
          <w:sz w:val="21"/>
          <w:szCs w:val="21"/>
          <w:lang w:val="en-GB"/>
        </w:rPr>
      </w:pPr>
      <w:r w:rsidRPr="00B03FC3">
        <w:rPr>
          <w:rFonts w:eastAsia="Times New Roman"/>
          <w:color w:val="222222"/>
          <w:sz w:val="21"/>
          <w:szCs w:val="21"/>
          <w:lang w:val="en-GB"/>
        </w:rPr>
        <w:t>The following message was received from Ken Finney:</w:t>
      </w:r>
    </w:p>
    <w:p w14:paraId="60CAD515" w14:textId="77777777" w:rsidR="00B03FC3" w:rsidRPr="00B03FC3" w:rsidRDefault="00B03FC3" w:rsidP="00B03FC3">
      <w:pPr>
        <w:shd w:val="clear" w:color="auto" w:fill="FFFFFF"/>
        <w:rPr>
          <w:rFonts w:eastAsia="Times New Roman"/>
          <w:i/>
          <w:iCs/>
          <w:color w:val="222222"/>
          <w:sz w:val="24"/>
          <w:szCs w:val="24"/>
          <w:lang w:val="en-GB"/>
        </w:rPr>
      </w:pPr>
      <w:r w:rsidRPr="00B03FC3">
        <w:rPr>
          <w:rFonts w:eastAsia="Times New Roman"/>
          <w:color w:val="222222"/>
          <w:sz w:val="21"/>
          <w:szCs w:val="21"/>
          <w:lang w:val="en-GB"/>
        </w:rPr>
        <w:br/>
      </w:r>
      <w:r w:rsidRPr="00B03FC3">
        <w:rPr>
          <w:rFonts w:eastAsia="Times New Roman"/>
          <w:i/>
          <w:iCs/>
          <w:color w:val="222222"/>
          <w:sz w:val="21"/>
          <w:szCs w:val="21"/>
          <w:lang w:val="en-GB"/>
        </w:rPr>
        <w:t>The minutes of the March 3 committee meeting included a mention of a QCAT decision.  The applicant in the matter was the Body Corporate for St James CTS 19922.</w:t>
      </w:r>
    </w:p>
    <w:p w14:paraId="605D7718" w14:textId="77777777" w:rsidR="00B03FC3" w:rsidRPr="00B03FC3" w:rsidRDefault="00B03FC3" w:rsidP="00B03FC3">
      <w:pPr>
        <w:shd w:val="clear" w:color="auto" w:fill="FFFFFF"/>
        <w:rPr>
          <w:rFonts w:eastAsia="Times New Roman"/>
          <w:i/>
          <w:iCs/>
          <w:color w:val="222222"/>
          <w:sz w:val="24"/>
          <w:szCs w:val="24"/>
          <w:lang w:val="en-GB"/>
        </w:rPr>
      </w:pPr>
      <w:r w:rsidRPr="00B03FC3">
        <w:rPr>
          <w:rFonts w:eastAsia="Times New Roman"/>
          <w:i/>
          <w:iCs/>
          <w:color w:val="222222"/>
          <w:sz w:val="21"/>
          <w:szCs w:val="21"/>
          <w:lang w:val="en-GB"/>
        </w:rPr>
        <w:t>Pursuant to section 312 of the Body Corporate and Community Management Act 1997, a special resolution of the body corporate is required to start a proceeding and an application made to a tribunal is indeed a ‘proceeding'.  As best as I can recall, the committee has not sought such a resolution.</w:t>
      </w:r>
    </w:p>
    <w:p w14:paraId="7CAEC635" w14:textId="77777777" w:rsidR="00B03FC3" w:rsidRPr="00B03FC3" w:rsidRDefault="00B03FC3" w:rsidP="00B03FC3">
      <w:pPr>
        <w:shd w:val="clear" w:color="auto" w:fill="FFFFFF"/>
        <w:rPr>
          <w:rFonts w:eastAsia="Times New Roman"/>
          <w:i/>
          <w:iCs/>
          <w:color w:val="222222"/>
          <w:sz w:val="21"/>
          <w:szCs w:val="21"/>
          <w:lang w:val="en-GB"/>
        </w:rPr>
      </w:pPr>
      <w:r w:rsidRPr="00B03FC3">
        <w:rPr>
          <w:rFonts w:eastAsia="Times New Roman"/>
          <w:i/>
          <w:iCs/>
          <w:color w:val="222222"/>
          <w:sz w:val="21"/>
          <w:szCs w:val="21"/>
          <w:lang w:val="en-GB"/>
        </w:rPr>
        <w:lastRenderedPageBreak/>
        <w:t xml:space="preserve">I note that the order under the decision remains in force until 30 July 2035.  The matter thus has a decade to run and could turn into something like the pedestrian bridge saga if it becomes necessary to seek enforcement of the order.   </w:t>
      </w:r>
    </w:p>
    <w:p w14:paraId="57F6CE12" w14:textId="77777777" w:rsidR="00B03FC3" w:rsidRPr="00B03FC3" w:rsidRDefault="00B03FC3" w:rsidP="00B03FC3">
      <w:pPr>
        <w:shd w:val="clear" w:color="auto" w:fill="FFFFFF"/>
        <w:rPr>
          <w:rFonts w:eastAsia="Times New Roman"/>
          <w:i/>
          <w:iCs/>
          <w:color w:val="222222"/>
          <w:sz w:val="21"/>
          <w:szCs w:val="21"/>
          <w:lang w:val="en-GB"/>
        </w:rPr>
      </w:pPr>
      <w:r w:rsidRPr="00B03FC3">
        <w:rPr>
          <w:rFonts w:eastAsia="Times New Roman"/>
          <w:i/>
          <w:iCs/>
          <w:color w:val="222222"/>
          <w:sz w:val="21"/>
          <w:szCs w:val="21"/>
          <w:lang w:val="en-GB"/>
        </w:rPr>
        <w:t>So perhaps the committee should consider seeking retroactive approval from the body corporate for the making of the QCAT application.  Such approval could potentially serve to protect both the body corporate and the individual members of the committee.</w:t>
      </w:r>
    </w:p>
    <w:p w14:paraId="324C7B41" w14:textId="77777777" w:rsidR="00B03FC3" w:rsidRPr="00B03FC3" w:rsidRDefault="00B03FC3" w:rsidP="00B03FC3">
      <w:pPr>
        <w:shd w:val="clear" w:color="auto" w:fill="FFFFFF"/>
        <w:rPr>
          <w:rFonts w:eastAsia="Times New Roman"/>
          <w:i/>
          <w:iCs/>
          <w:color w:val="222222"/>
          <w:sz w:val="21"/>
          <w:szCs w:val="21"/>
          <w:lang w:val="en-GB"/>
        </w:rPr>
      </w:pPr>
    </w:p>
    <w:p w14:paraId="1D83A595" w14:textId="3E06C79E" w:rsidR="00FF552A" w:rsidRDefault="00B03FC3" w:rsidP="00CB1395">
      <w:pPr>
        <w:shd w:val="clear" w:color="auto" w:fill="FFFFFF"/>
        <w:rPr>
          <w:rFonts w:eastAsia="Times New Roman"/>
          <w:color w:val="222222"/>
          <w:sz w:val="24"/>
          <w:szCs w:val="24"/>
          <w:lang w:val="en-GB"/>
        </w:rPr>
      </w:pPr>
      <w:r w:rsidRPr="00B03FC3">
        <w:rPr>
          <w:rFonts w:eastAsia="Times New Roman"/>
          <w:color w:val="222222"/>
          <w:sz w:val="24"/>
          <w:szCs w:val="24"/>
          <w:lang w:val="en-GB"/>
        </w:rPr>
        <w:t xml:space="preserve">Peter advised that Ken is </w:t>
      </w:r>
      <w:r w:rsidR="0016057D" w:rsidRPr="00B03FC3">
        <w:rPr>
          <w:rFonts w:eastAsia="Times New Roman"/>
          <w:color w:val="222222"/>
          <w:sz w:val="24"/>
          <w:szCs w:val="24"/>
          <w:lang w:val="en-GB"/>
        </w:rPr>
        <w:t>correct</w:t>
      </w:r>
      <w:r w:rsidR="008200DB">
        <w:rPr>
          <w:rFonts w:eastAsia="Times New Roman"/>
          <w:color w:val="222222"/>
          <w:sz w:val="24"/>
          <w:szCs w:val="24"/>
          <w:lang w:val="en-GB"/>
        </w:rPr>
        <w:t xml:space="preserve"> and that </w:t>
      </w:r>
      <w:r w:rsidRPr="00B03FC3">
        <w:rPr>
          <w:rFonts w:eastAsia="Times New Roman"/>
          <w:color w:val="222222"/>
          <w:sz w:val="24"/>
          <w:szCs w:val="24"/>
          <w:lang w:val="en-GB"/>
        </w:rPr>
        <w:t xml:space="preserve">we should seek retrospective approval at the December 2025 AGM. The </w:t>
      </w:r>
      <w:r w:rsidR="00884CC5">
        <w:rPr>
          <w:rFonts w:eastAsia="Times New Roman"/>
          <w:color w:val="222222"/>
          <w:sz w:val="24"/>
          <w:szCs w:val="24"/>
          <w:lang w:val="en-GB"/>
        </w:rPr>
        <w:t>application to QCAT was dated the 23rd of October 2023, and its</w:t>
      </w:r>
      <w:r w:rsidRPr="00B03FC3">
        <w:rPr>
          <w:rFonts w:eastAsia="Times New Roman"/>
          <w:color w:val="222222"/>
          <w:sz w:val="24"/>
          <w:szCs w:val="24"/>
          <w:lang w:val="en-GB"/>
        </w:rPr>
        <w:t xml:space="preserve"> number w</w:t>
      </w:r>
      <w:r w:rsidR="00575EF8">
        <w:rPr>
          <w:rFonts w:eastAsia="Times New Roman"/>
          <w:color w:val="222222"/>
          <w:sz w:val="24"/>
          <w:szCs w:val="24"/>
          <w:lang w:val="en-GB"/>
        </w:rPr>
        <w:t>as</w:t>
      </w:r>
      <w:r w:rsidRPr="00B03FC3">
        <w:rPr>
          <w:rFonts w:eastAsia="Times New Roman"/>
          <w:color w:val="222222"/>
          <w:sz w:val="24"/>
          <w:szCs w:val="24"/>
          <w:lang w:val="en-GB"/>
        </w:rPr>
        <w:t xml:space="preserve"> NDR 207-23</w:t>
      </w:r>
      <w:r w:rsidR="008A7F7D">
        <w:rPr>
          <w:rFonts w:eastAsia="Times New Roman"/>
          <w:color w:val="222222"/>
          <w:sz w:val="24"/>
          <w:szCs w:val="24"/>
          <w:lang w:val="en-GB"/>
        </w:rPr>
        <w:t>.</w:t>
      </w:r>
    </w:p>
    <w:p w14:paraId="3E1ACA33" w14:textId="77777777" w:rsidR="00E33F72" w:rsidRDefault="00E33F72" w:rsidP="00CB1395">
      <w:pPr>
        <w:shd w:val="clear" w:color="auto" w:fill="FFFFFF"/>
        <w:rPr>
          <w:rFonts w:eastAsia="Times New Roman"/>
          <w:color w:val="222222"/>
          <w:sz w:val="24"/>
          <w:szCs w:val="24"/>
          <w:lang w:val="en-GB"/>
        </w:rPr>
      </w:pPr>
    </w:p>
    <w:p w14:paraId="3C8246C9" w14:textId="4D194A77" w:rsidR="00E33F72" w:rsidRDefault="00E33F72" w:rsidP="00CB1395">
      <w:pPr>
        <w:shd w:val="clear" w:color="auto" w:fill="FFFFFF"/>
        <w:rPr>
          <w:rFonts w:eastAsia="Times New Roman"/>
          <w:color w:val="222222"/>
          <w:sz w:val="24"/>
          <w:szCs w:val="24"/>
          <w:lang w:val="en-GB"/>
        </w:rPr>
      </w:pPr>
      <w:r>
        <w:rPr>
          <w:rFonts w:eastAsia="Times New Roman"/>
          <w:color w:val="222222"/>
          <w:sz w:val="24"/>
          <w:szCs w:val="24"/>
          <w:lang w:val="en-GB"/>
        </w:rPr>
        <w:t>Heritage Bank</w:t>
      </w:r>
    </w:p>
    <w:p w14:paraId="6CFCD919" w14:textId="77777777" w:rsidR="00E33F72" w:rsidRDefault="00E33F72" w:rsidP="00CB1395">
      <w:pPr>
        <w:shd w:val="clear" w:color="auto" w:fill="FFFFFF"/>
        <w:rPr>
          <w:rFonts w:eastAsia="Times New Roman"/>
          <w:color w:val="222222"/>
          <w:sz w:val="24"/>
          <w:szCs w:val="24"/>
          <w:lang w:val="en-GB"/>
        </w:rPr>
      </w:pPr>
    </w:p>
    <w:p w14:paraId="0F9F0496" w14:textId="547C9B6C" w:rsidR="00E33F72" w:rsidRDefault="0020334F" w:rsidP="00CB1395">
      <w:pPr>
        <w:shd w:val="clear" w:color="auto" w:fill="FFFFFF"/>
        <w:rPr>
          <w:rFonts w:eastAsia="Times New Roman"/>
          <w:color w:val="222222"/>
          <w:sz w:val="24"/>
          <w:szCs w:val="24"/>
          <w:lang w:val="en-GB"/>
        </w:rPr>
      </w:pPr>
      <w:r>
        <w:rPr>
          <w:rFonts w:eastAsia="Times New Roman"/>
          <w:color w:val="222222"/>
          <w:sz w:val="24"/>
          <w:szCs w:val="24"/>
          <w:lang w:val="en-GB"/>
        </w:rPr>
        <w:t xml:space="preserve">Noel proposed that the committee agree to </w:t>
      </w:r>
      <w:r w:rsidR="00F95FFA">
        <w:rPr>
          <w:rFonts w:eastAsia="Times New Roman"/>
          <w:color w:val="222222"/>
          <w:sz w:val="24"/>
          <w:szCs w:val="24"/>
          <w:lang w:val="en-GB"/>
        </w:rPr>
        <w:t>Averil Cook and Kevin Huckel</w:t>
      </w:r>
      <w:r w:rsidR="00841878">
        <w:rPr>
          <w:rFonts w:eastAsia="Times New Roman"/>
          <w:color w:val="222222"/>
          <w:sz w:val="24"/>
          <w:szCs w:val="24"/>
          <w:lang w:val="en-GB"/>
        </w:rPr>
        <w:t xml:space="preserve"> signing a </w:t>
      </w:r>
      <w:r w:rsidR="00051F03">
        <w:rPr>
          <w:rFonts w:eastAsia="Times New Roman"/>
          <w:color w:val="222222"/>
          <w:sz w:val="24"/>
          <w:szCs w:val="24"/>
          <w:lang w:val="en-GB"/>
        </w:rPr>
        <w:t>Tax Residency Certi</w:t>
      </w:r>
      <w:r w:rsidR="0053767A">
        <w:rPr>
          <w:rFonts w:eastAsia="Times New Roman"/>
          <w:color w:val="222222"/>
          <w:sz w:val="24"/>
          <w:szCs w:val="24"/>
          <w:lang w:val="en-GB"/>
        </w:rPr>
        <w:t xml:space="preserve">fication document on behalf of the </w:t>
      </w:r>
      <w:r w:rsidR="00B7492E">
        <w:rPr>
          <w:rFonts w:eastAsia="Times New Roman"/>
          <w:color w:val="222222"/>
          <w:sz w:val="24"/>
          <w:szCs w:val="24"/>
          <w:lang w:val="en-GB"/>
        </w:rPr>
        <w:t xml:space="preserve">corporate body. </w:t>
      </w:r>
      <w:r w:rsidR="004E3DD1">
        <w:rPr>
          <w:rFonts w:eastAsia="Times New Roman"/>
          <w:color w:val="222222"/>
          <w:sz w:val="24"/>
          <w:szCs w:val="24"/>
          <w:lang w:val="en-GB"/>
        </w:rPr>
        <w:t>C</w:t>
      </w:r>
      <w:r w:rsidR="00B7492E">
        <w:rPr>
          <w:rFonts w:eastAsia="Times New Roman"/>
          <w:color w:val="222222"/>
          <w:sz w:val="24"/>
          <w:szCs w:val="24"/>
          <w:lang w:val="en-GB"/>
        </w:rPr>
        <w:t>arried</w:t>
      </w:r>
      <w:r w:rsidR="00433BAF">
        <w:rPr>
          <w:rFonts w:eastAsia="Times New Roman"/>
          <w:color w:val="222222"/>
          <w:sz w:val="24"/>
          <w:szCs w:val="24"/>
          <w:lang w:val="en-GB"/>
        </w:rPr>
        <w:t xml:space="preserve"> unanimously</w:t>
      </w:r>
      <w:r w:rsidR="008200DB">
        <w:rPr>
          <w:rFonts w:eastAsia="Times New Roman"/>
          <w:color w:val="222222"/>
          <w:sz w:val="24"/>
          <w:szCs w:val="24"/>
          <w:lang w:val="en-GB"/>
        </w:rPr>
        <w:t>.</w:t>
      </w:r>
    </w:p>
    <w:p w14:paraId="3FA94662" w14:textId="77777777" w:rsidR="004E3DD1" w:rsidRDefault="004E3DD1" w:rsidP="00CB1395">
      <w:pPr>
        <w:shd w:val="clear" w:color="auto" w:fill="FFFFFF"/>
        <w:rPr>
          <w:rFonts w:eastAsia="Times New Roman"/>
          <w:color w:val="222222"/>
          <w:sz w:val="24"/>
          <w:szCs w:val="24"/>
          <w:lang w:val="en-GB"/>
        </w:rPr>
      </w:pPr>
    </w:p>
    <w:p w14:paraId="3692182D" w14:textId="3269AFA1" w:rsidR="004E3DD1" w:rsidRDefault="009B6182" w:rsidP="00CB1395">
      <w:pPr>
        <w:shd w:val="clear" w:color="auto" w:fill="FFFFFF"/>
        <w:rPr>
          <w:rFonts w:eastAsia="Times New Roman"/>
          <w:color w:val="222222"/>
          <w:sz w:val="24"/>
          <w:szCs w:val="24"/>
          <w:lang w:val="en-GB"/>
        </w:rPr>
      </w:pPr>
      <w:r>
        <w:rPr>
          <w:rFonts w:eastAsia="Times New Roman"/>
          <w:color w:val="222222"/>
          <w:sz w:val="24"/>
          <w:szCs w:val="24"/>
          <w:lang w:val="en-GB"/>
        </w:rPr>
        <w:t>Various</w:t>
      </w:r>
    </w:p>
    <w:p w14:paraId="59DDF550" w14:textId="77777777" w:rsidR="00AA6B70" w:rsidRPr="00B03FC3" w:rsidRDefault="00AA6B70" w:rsidP="00CB1395">
      <w:pPr>
        <w:shd w:val="clear" w:color="auto" w:fill="FFFFFF"/>
        <w:rPr>
          <w:bCs/>
          <w:sz w:val="24"/>
          <w:szCs w:val="24"/>
          <w:lang w:val="en-GB"/>
        </w:rPr>
      </w:pPr>
    </w:p>
    <w:p w14:paraId="2658E0EA" w14:textId="7F33D5FF" w:rsidR="00FF552A" w:rsidRDefault="00866E3B" w:rsidP="00866E3B">
      <w:r w:rsidRPr="00866E3B">
        <w:t xml:space="preserve">Kevin is awaiting quotes from Andrew Gabb to repair the roundabout wall capping and from Ollie Hardt for a new </w:t>
      </w:r>
      <w:proofErr w:type="gramStart"/>
      <w:r w:rsidRPr="00866E3B">
        <w:t>front gate</w:t>
      </w:r>
      <w:proofErr w:type="gramEnd"/>
      <w:r w:rsidRPr="00866E3B">
        <w:t xml:space="preserve"> sign.</w:t>
      </w:r>
      <w:r w:rsidR="00EF008A">
        <w:t xml:space="preserve"> </w:t>
      </w:r>
    </w:p>
    <w:p w14:paraId="5C80D12F" w14:textId="73FBD18C" w:rsidR="000878C0" w:rsidRPr="00FF552A" w:rsidRDefault="000878C0" w:rsidP="00866E3B">
      <w:r>
        <w:t xml:space="preserve">Gerry </w:t>
      </w:r>
      <w:r w:rsidR="005473E3">
        <w:t>reported</w:t>
      </w:r>
      <w:r w:rsidR="00397564">
        <w:t xml:space="preserve"> that Andrew Gabb </w:t>
      </w:r>
      <w:r w:rsidR="001136B2">
        <w:t>was</w:t>
      </w:r>
      <w:r w:rsidR="005473E3">
        <w:t xml:space="preserve"> a valuable find as a painter and </w:t>
      </w:r>
      <w:r w:rsidR="00314B89">
        <w:t>handyman. He</w:t>
      </w:r>
      <w:r w:rsidR="001136B2">
        <w:t xml:space="preserve"> </w:t>
      </w:r>
      <w:r w:rsidR="00F145B0">
        <w:t>has</w:t>
      </w:r>
      <w:r w:rsidR="001136B2">
        <w:t xml:space="preserve"> don</w:t>
      </w:r>
      <w:r w:rsidR="00314B89">
        <w:t>e an excellent job.</w:t>
      </w:r>
      <w:r w:rsidR="005473E3">
        <w:t xml:space="preserve"> </w:t>
      </w:r>
    </w:p>
    <w:p w14:paraId="663D321E" w14:textId="7E1F17A1" w:rsidR="00E353C1" w:rsidRPr="00C75CCE" w:rsidRDefault="00FF552A" w:rsidP="007742DC">
      <w:pPr>
        <w:shd w:val="clear" w:color="auto" w:fill="FFFFFF"/>
        <w:ind w:left="-113"/>
        <w:rPr>
          <w:bCs/>
          <w:i/>
          <w:iCs/>
          <w:sz w:val="24"/>
          <w:szCs w:val="24"/>
        </w:rPr>
      </w:pPr>
      <w:r>
        <w:rPr>
          <w:bCs/>
          <w:i/>
          <w:iCs/>
          <w:sz w:val="24"/>
          <w:szCs w:val="24"/>
        </w:rPr>
        <w:t xml:space="preserve">  </w:t>
      </w:r>
    </w:p>
    <w:p w14:paraId="372E18FA" w14:textId="77777777" w:rsidR="00B817A6" w:rsidRDefault="001269F3">
      <w:r>
        <w:rPr>
          <w:b/>
        </w:rPr>
        <w:t xml:space="preserve">Item 10 Next meeting: </w:t>
      </w:r>
    </w:p>
    <w:p w14:paraId="7E8100B7" w14:textId="1C91B936" w:rsidR="006B1388" w:rsidRDefault="001269F3">
      <w:pPr>
        <w:rPr>
          <w:color w:val="FF0000"/>
        </w:rPr>
      </w:pPr>
      <w:r>
        <w:t xml:space="preserve">The next meeting will be at 08.00 on </w:t>
      </w:r>
      <w:r w:rsidRPr="00AA3401">
        <w:t xml:space="preserve">Wednesday, </w:t>
      </w:r>
      <w:r w:rsidRPr="000015E5">
        <w:t xml:space="preserve">the </w:t>
      </w:r>
      <w:r w:rsidR="000015E5" w:rsidRPr="000015E5">
        <w:t>4</w:t>
      </w:r>
      <w:r w:rsidR="000A61C2" w:rsidRPr="000015E5">
        <w:rPr>
          <w:vertAlign w:val="superscript"/>
        </w:rPr>
        <w:t>th</w:t>
      </w:r>
      <w:r w:rsidR="008032C3" w:rsidRPr="000015E5">
        <w:rPr>
          <w:vertAlign w:val="superscript"/>
        </w:rPr>
        <w:t xml:space="preserve"> </w:t>
      </w:r>
      <w:r w:rsidR="008032C3" w:rsidRPr="000015E5">
        <w:t xml:space="preserve">of </w:t>
      </w:r>
      <w:r w:rsidR="000015E5" w:rsidRPr="000015E5">
        <w:t>June</w:t>
      </w:r>
      <w:r w:rsidR="008032C3" w:rsidRPr="000015E5">
        <w:t xml:space="preserve"> 2025</w:t>
      </w:r>
      <w:r w:rsidR="00AD6368" w:rsidRPr="000015E5">
        <w:t>,</w:t>
      </w:r>
      <w:r w:rsidR="008032C3" w:rsidRPr="000015E5">
        <w:t xml:space="preserve"> </w:t>
      </w:r>
      <w:r w:rsidR="00AD6368">
        <w:t>at lot 19</w:t>
      </w:r>
      <w:r w:rsidRPr="003600FF">
        <w:rPr>
          <w:color w:val="FF0000"/>
        </w:rPr>
        <w:t>.</w:t>
      </w:r>
    </w:p>
    <w:p w14:paraId="485E5960" w14:textId="77777777" w:rsidR="00AB4D26" w:rsidRPr="003600FF" w:rsidRDefault="00AB4D26">
      <w:pPr>
        <w:rPr>
          <w:color w:val="FF0000"/>
        </w:rPr>
      </w:pPr>
    </w:p>
    <w:p w14:paraId="36055AC7" w14:textId="77777777" w:rsidR="00B817A6" w:rsidRPr="003600FF" w:rsidRDefault="001269F3">
      <w:pPr>
        <w:tabs>
          <w:tab w:val="left" w:pos="2732"/>
        </w:tabs>
        <w:rPr>
          <w:b/>
          <w:color w:val="FF0000"/>
        </w:rPr>
      </w:pPr>
      <w:r w:rsidRPr="00672CD8">
        <w:rPr>
          <w:b/>
        </w:rPr>
        <w:t>Close of meeti</w:t>
      </w:r>
      <w:r w:rsidRPr="00575EF8">
        <w:rPr>
          <w:b/>
        </w:rPr>
        <w:t xml:space="preserve">ng: </w:t>
      </w:r>
    </w:p>
    <w:p w14:paraId="3881BAA6" w14:textId="22381AE4" w:rsidR="00F145B0" w:rsidRDefault="001269F3">
      <w:pPr>
        <w:tabs>
          <w:tab w:val="left" w:pos="2732"/>
        </w:tabs>
      </w:pPr>
      <w:r>
        <w:t xml:space="preserve">There being no further business, the chair declared the meeting closed </w:t>
      </w:r>
      <w:r w:rsidR="00866E3B">
        <w:t xml:space="preserve">at </w:t>
      </w:r>
      <w:r w:rsidR="00AA6B70">
        <w:t>08:</w:t>
      </w:r>
      <w:r w:rsidR="00EC3A2B">
        <w:t>5</w:t>
      </w:r>
      <w:r w:rsidR="00AA6B70">
        <w:t>5</w:t>
      </w:r>
      <w:r w:rsidR="00EC3A2B">
        <w:t>.</w:t>
      </w:r>
    </w:p>
    <w:p w14:paraId="59151D9A" w14:textId="77777777" w:rsidR="00F145B0" w:rsidRDefault="00F145B0">
      <w:pPr>
        <w:tabs>
          <w:tab w:val="left" w:pos="2732"/>
        </w:tabs>
      </w:pPr>
    </w:p>
    <w:p w14:paraId="4F283968" w14:textId="5F32BCCC" w:rsidR="006B1388" w:rsidRDefault="00F14ABC">
      <w:pPr>
        <w:tabs>
          <w:tab w:val="left" w:pos="2732"/>
        </w:tabs>
        <w:rPr>
          <w:b/>
        </w:rPr>
      </w:pPr>
      <w:r>
        <w:t xml:space="preserve">                   </w:t>
      </w:r>
      <w:r w:rsidR="001269F3">
        <w:rPr>
          <w:b/>
        </w:rPr>
        <w:t>Confirmation of minutes:</w:t>
      </w:r>
    </w:p>
    <w:p w14:paraId="770C9291" w14:textId="77777777" w:rsidR="00F145B0" w:rsidRDefault="00F145B0">
      <w:pPr>
        <w:tabs>
          <w:tab w:val="left" w:pos="2732"/>
        </w:tabs>
        <w:rPr>
          <w:b/>
        </w:rPr>
      </w:pPr>
    </w:p>
    <w:p w14:paraId="552F328E" w14:textId="77777777" w:rsidR="006B1388" w:rsidRDefault="006B1388">
      <w:pPr>
        <w:tabs>
          <w:tab w:val="left" w:pos="2732"/>
        </w:tabs>
        <w:rPr>
          <w:b/>
        </w:rPr>
      </w:pPr>
    </w:p>
    <w:p w14:paraId="0EB36162" w14:textId="77777777" w:rsidR="00B817A6" w:rsidRDefault="001269F3">
      <w:pPr>
        <w:tabs>
          <w:tab w:val="left" w:pos="2732"/>
        </w:tabs>
      </w:pPr>
      <w:r>
        <w:t>…………………………………………</w:t>
      </w:r>
      <w:r>
        <w:tab/>
        <w:t>……………………...                                  …………………….</w:t>
      </w:r>
    </w:p>
    <w:p w14:paraId="12ABA061" w14:textId="77777777" w:rsidR="00B817A6" w:rsidRDefault="001269F3">
      <w:pPr>
        <w:tabs>
          <w:tab w:val="left" w:pos="7867"/>
        </w:tabs>
      </w:pPr>
      <w:r>
        <w:t>Chair’s signature                                                                                                        Date</w:t>
      </w:r>
    </w:p>
    <w:p w14:paraId="5D34706B" w14:textId="77777777" w:rsidR="00B817A6" w:rsidRDefault="00B817A6"/>
    <w:p w14:paraId="3FC9A824" w14:textId="77777777" w:rsidR="00B817A6" w:rsidRDefault="00B817A6">
      <w:pPr>
        <w:widowControl w:val="0"/>
        <w:pBdr>
          <w:top w:val="nil"/>
          <w:left w:val="nil"/>
          <w:bottom w:val="nil"/>
          <w:right w:val="nil"/>
          <w:between w:val="nil"/>
        </w:pBdr>
        <w:rPr>
          <w:color w:val="000000"/>
          <w:sz w:val="20"/>
          <w:szCs w:val="20"/>
        </w:rPr>
      </w:pPr>
    </w:p>
    <w:p w14:paraId="36443CCE" w14:textId="6E7FEDB2" w:rsidR="00B817A6" w:rsidRPr="002436D3" w:rsidRDefault="002C05B0">
      <w:pPr>
        <w:widowControl w:val="0"/>
        <w:pBdr>
          <w:top w:val="nil"/>
          <w:left w:val="nil"/>
          <w:bottom w:val="nil"/>
          <w:right w:val="nil"/>
          <w:between w:val="nil"/>
        </w:pBdr>
        <w:rPr>
          <w:b/>
          <w:bCs/>
          <w:color w:val="000000"/>
          <w:sz w:val="20"/>
          <w:szCs w:val="20"/>
        </w:rPr>
      </w:pPr>
      <w:hyperlink r:id="rId10" w:history="1">
        <w:hyperlink r:id="rId11" w:history="1">
          <w:r w:rsidRPr="00D273F8">
            <w:rPr>
              <w:rStyle w:val="Hyperlink"/>
              <w:sz w:val="20"/>
              <w:szCs w:val="20"/>
            </w:rPr>
            <w:t>https://www.stjames.blog/</w:t>
          </w:r>
        </w:hyperlink>
      </w:hyperlink>
    </w:p>
    <w:p w14:paraId="32FEE326" w14:textId="77777777" w:rsidR="00B817A6" w:rsidRPr="002436D3" w:rsidRDefault="00B817A6">
      <w:pPr>
        <w:widowControl w:val="0"/>
        <w:pBdr>
          <w:top w:val="nil"/>
          <w:left w:val="nil"/>
          <w:bottom w:val="nil"/>
          <w:right w:val="nil"/>
          <w:between w:val="nil"/>
        </w:pBdr>
        <w:rPr>
          <w:b/>
          <w:bCs/>
          <w:color w:val="000000"/>
          <w:sz w:val="20"/>
          <w:szCs w:val="20"/>
        </w:rPr>
      </w:pPr>
    </w:p>
    <w:p w14:paraId="775CEAF7" w14:textId="77777777" w:rsidR="00B817A6" w:rsidRDefault="00B817A6">
      <w:pPr>
        <w:widowControl w:val="0"/>
        <w:pBdr>
          <w:top w:val="nil"/>
          <w:left w:val="nil"/>
          <w:bottom w:val="nil"/>
          <w:right w:val="nil"/>
          <w:between w:val="nil"/>
        </w:pBdr>
        <w:rPr>
          <w:color w:val="000000"/>
          <w:sz w:val="20"/>
          <w:szCs w:val="20"/>
        </w:rPr>
      </w:pPr>
    </w:p>
    <w:p w14:paraId="42AEEE7B" w14:textId="77777777" w:rsidR="00B817A6" w:rsidRDefault="00B817A6">
      <w:pPr>
        <w:widowControl w:val="0"/>
        <w:pBdr>
          <w:top w:val="nil"/>
          <w:left w:val="nil"/>
          <w:bottom w:val="nil"/>
          <w:right w:val="nil"/>
          <w:between w:val="nil"/>
        </w:pBdr>
        <w:rPr>
          <w:color w:val="000000"/>
          <w:sz w:val="20"/>
          <w:szCs w:val="20"/>
        </w:rPr>
      </w:pPr>
    </w:p>
    <w:p w14:paraId="4BFFBC20" w14:textId="77777777" w:rsidR="00B817A6" w:rsidRDefault="00B817A6">
      <w:pPr>
        <w:widowControl w:val="0"/>
        <w:pBdr>
          <w:top w:val="nil"/>
          <w:left w:val="nil"/>
          <w:bottom w:val="nil"/>
          <w:right w:val="nil"/>
          <w:between w:val="nil"/>
        </w:pBdr>
        <w:spacing w:before="11"/>
        <w:rPr>
          <w:color w:val="000000"/>
          <w:sz w:val="16"/>
          <w:szCs w:val="16"/>
        </w:rPr>
      </w:pPr>
    </w:p>
    <w:sectPr w:rsidR="00B817A6" w:rsidSect="00802C4A">
      <w:type w:val="continuous"/>
      <w:pgSz w:w="11910" w:h="16840"/>
      <w:pgMar w:top="720" w:right="720" w:bottom="720" w:left="720" w:header="56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C39AF" w14:textId="77777777" w:rsidR="0045260E" w:rsidRDefault="0045260E">
      <w:r>
        <w:separator/>
      </w:r>
    </w:p>
  </w:endnote>
  <w:endnote w:type="continuationSeparator" w:id="0">
    <w:p w14:paraId="17093E2E" w14:textId="77777777" w:rsidR="0045260E" w:rsidRDefault="00452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512C0DF8-9E3A-46A2-BBD9-6671D1229F85}"/>
  </w:font>
  <w:font w:name="Calibri">
    <w:panose1 w:val="020F0502020204030204"/>
    <w:charset w:val="00"/>
    <w:family w:val="swiss"/>
    <w:pitch w:val="variable"/>
    <w:sig w:usb0="E4002EFF" w:usb1="C200247B" w:usb2="00000009" w:usb3="00000000" w:csb0="000001FF" w:csb1="00000000"/>
    <w:embedRegular r:id="rId2" w:fontKey="{93302AC7-9520-4A77-A2EF-EF7776F040DD}"/>
    <w:embedItalic r:id="rId3" w:fontKey="{4B6C5E42-BC16-4773-BF3C-6647A24D99EB}"/>
  </w:font>
  <w:font w:name="Carlito">
    <w:charset w:val="00"/>
    <w:family w:val="auto"/>
    <w:pitch w:val="default"/>
    <w:sig w:usb0="00000000" w:usb1="00000000" w:usb2="00000000" w:usb3="00000000" w:csb0="00000001" w:csb1="00000000"/>
    <w:embedRegular r:id="rId4" w:fontKey="{78450F1F-E4EB-40FB-B458-F6C7C5090338}"/>
  </w:font>
  <w:font w:name="Aptos">
    <w:charset w:val="00"/>
    <w:family w:val="swiss"/>
    <w:pitch w:val="variable"/>
    <w:sig w:usb0="20000287" w:usb1="00000003" w:usb2="00000000" w:usb3="00000000" w:csb0="0000019F" w:csb1="00000000"/>
    <w:embedRegular r:id="rId5" w:fontKey="{65579A61-4F36-45E6-800C-CE7AE7DA32D3}"/>
  </w:font>
  <w:font w:name="Cambria">
    <w:panose1 w:val="02040503050406030204"/>
    <w:charset w:val="00"/>
    <w:family w:val="roman"/>
    <w:pitch w:val="variable"/>
    <w:sig w:usb0="E00006FF" w:usb1="420024FF" w:usb2="02000000" w:usb3="00000000" w:csb0="0000019F" w:csb1="00000000"/>
    <w:embedRegular r:id="rId6" w:fontKey="{D2A36D81-53A6-4BC3-8387-B3B596BE6E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BCAF3" w14:textId="77777777" w:rsidR="00B817A6" w:rsidRDefault="00B817A6">
    <w:pPr>
      <w:widowControl w:val="0"/>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4E9DD" w14:textId="77777777" w:rsidR="0045260E" w:rsidRDefault="0045260E">
      <w:r>
        <w:separator/>
      </w:r>
    </w:p>
  </w:footnote>
  <w:footnote w:type="continuationSeparator" w:id="0">
    <w:p w14:paraId="12C45B95" w14:textId="77777777" w:rsidR="0045260E" w:rsidRDefault="00452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5723D0"/>
    <w:multiLevelType w:val="multilevel"/>
    <w:tmpl w:val="19BA4870"/>
    <w:lvl w:ilvl="0">
      <w:start w:val="1"/>
      <w:numFmt w:val="decimal"/>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2050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7A6"/>
    <w:rsid w:val="000015E5"/>
    <w:rsid w:val="00001D9A"/>
    <w:rsid w:val="0000502F"/>
    <w:rsid w:val="000105BF"/>
    <w:rsid w:val="0001087B"/>
    <w:rsid w:val="00011758"/>
    <w:rsid w:val="00013639"/>
    <w:rsid w:val="000175D3"/>
    <w:rsid w:val="00020087"/>
    <w:rsid w:val="00020AFD"/>
    <w:rsid w:val="00021B78"/>
    <w:rsid w:val="00023866"/>
    <w:rsid w:val="0002441A"/>
    <w:rsid w:val="00024A36"/>
    <w:rsid w:val="00031E70"/>
    <w:rsid w:val="0003536A"/>
    <w:rsid w:val="00035BA7"/>
    <w:rsid w:val="00040F87"/>
    <w:rsid w:val="00041D7D"/>
    <w:rsid w:val="00043182"/>
    <w:rsid w:val="00044E56"/>
    <w:rsid w:val="00051E2F"/>
    <w:rsid w:val="00051F03"/>
    <w:rsid w:val="000531CF"/>
    <w:rsid w:val="00053C93"/>
    <w:rsid w:val="00054377"/>
    <w:rsid w:val="00055592"/>
    <w:rsid w:val="000567B5"/>
    <w:rsid w:val="00056FB9"/>
    <w:rsid w:val="00060281"/>
    <w:rsid w:val="00060D5D"/>
    <w:rsid w:val="000618B1"/>
    <w:rsid w:val="00061BDB"/>
    <w:rsid w:val="0006356F"/>
    <w:rsid w:val="00067CD1"/>
    <w:rsid w:val="00072E06"/>
    <w:rsid w:val="00073057"/>
    <w:rsid w:val="00075170"/>
    <w:rsid w:val="000751DD"/>
    <w:rsid w:val="00075970"/>
    <w:rsid w:val="00082C4A"/>
    <w:rsid w:val="00082FFE"/>
    <w:rsid w:val="0008377E"/>
    <w:rsid w:val="00084BAE"/>
    <w:rsid w:val="0008512A"/>
    <w:rsid w:val="000865B2"/>
    <w:rsid w:val="000878C0"/>
    <w:rsid w:val="000904D0"/>
    <w:rsid w:val="000918A9"/>
    <w:rsid w:val="000923B7"/>
    <w:rsid w:val="0009322E"/>
    <w:rsid w:val="000968D3"/>
    <w:rsid w:val="000A2EE0"/>
    <w:rsid w:val="000A2F28"/>
    <w:rsid w:val="000A38BA"/>
    <w:rsid w:val="000A43EB"/>
    <w:rsid w:val="000A4915"/>
    <w:rsid w:val="000A4A46"/>
    <w:rsid w:val="000A55D3"/>
    <w:rsid w:val="000A5C1D"/>
    <w:rsid w:val="000A61C2"/>
    <w:rsid w:val="000A6C39"/>
    <w:rsid w:val="000B12FE"/>
    <w:rsid w:val="000B35DB"/>
    <w:rsid w:val="000B3C62"/>
    <w:rsid w:val="000B566A"/>
    <w:rsid w:val="000B6114"/>
    <w:rsid w:val="000B691D"/>
    <w:rsid w:val="000B735D"/>
    <w:rsid w:val="000B743F"/>
    <w:rsid w:val="000C03C9"/>
    <w:rsid w:val="000C3914"/>
    <w:rsid w:val="000C3A43"/>
    <w:rsid w:val="000C427D"/>
    <w:rsid w:val="000C5CA3"/>
    <w:rsid w:val="000C611C"/>
    <w:rsid w:val="000C7E23"/>
    <w:rsid w:val="000C7E5D"/>
    <w:rsid w:val="000D06BD"/>
    <w:rsid w:val="000D24D5"/>
    <w:rsid w:val="000D286E"/>
    <w:rsid w:val="000D3B94"/>
    <w:rsid w:val="000D544F"/>
    <w:rsid w:val="000D59D1"/>
    <w:rsid w:val="000D5E39"/>
    <w:rsid w:val="000D6809"/>
    <w:rsid w:val="000D7508"/>
    <w:rsid w:val="000E0141"/>
    <w:rsid w:val="000E2500"/>
    <w:rsid w:val="000E2FB1"/>
    <w:rsid w:val="000E3EDA"/>
    <w:rsid w:val="000E4BC9"/>
    <w:rsid w:val="000E71CC"/>
    <w:rsid w:val="000E7485"/>
    <w:rsid w:val="000E7583"/>
    <w:rsid w:val="000F1724"/>
    <w:rsid w:val="000F20AB"/>
    <w:rsid w:val="000F2440"/>
    <w:rsid w:val="000F2EAE"/>
    <w:rsid w:val="00102169"/>
    <w:rsid w:val="00102896"/>
    <w:rsid w:val="0010366D"/>
    <w:rsid w:val="001047ED"/>
    <w:rsid w:val="00105B78"/>
    <w:rsid w:val="00105C50"/>
    <w:rsid w:val="00112F93"/>
    <w:rsid w:val="001132B1"/>
    <w:rsid w:val="001136B2"/>
    <w:rsid w:val="00116BBC"/>
    <w:rsid w:val="001203FF"/>
    <w:rsid w:val="001211BE"/>
    <w:rsid w:val="001223C8"/>
    <w:rsid w:val="00123426"/>
    <w:rsid w:val="00123BE0"/>
    <w:rsid w:val="00124E2D"/>
    <w:rsid w:val="001269F3"/>
    <w:rsid w:val="00127795"/>
    <w:rsid w:val="00127BB4"/>
    <w:rsid w:val="001334BA"/>
    <w:rsid w:val="00134181"/>
    <w:rsid w:val="00142A0B"/>
    <w:rsid w:val="00142AC1"/>
    <w:rsid w:val="001454B0"/>
    <w:rsid w:val="00155125"/>
    <w:rsid w:val="00155DC4"/>
    <w:rsid w:val="00156353"/>
    <w:rsid w:val="00157CAD"/>
    <w:rsid w:val="0016057D"/>
    <w:rsid w:val="00160A82"/>
    <w:rsid w:val="00161E80"/>
    <w:rsid w:val="00162BF5"/>
    <w:rsid w:val="00163C8B"/>
    <w:rsid w:val="00163E54"/>
    <w:rsid w:val="00167FA0"/>
    <w:rsid w:val="00171CC2"/>
    <w:rsid w:val="00174ECF"/>
    <w:rsid w:val="00174F85"/>
    <w:rsid w:val="00175967"/>
    <w:rsid w:val="00177737"/>
    <w:rsid w:val="001802C9"/>
    <w:rsid w:val="00186666"/>
    <w:rsid w:val="001906E5"/>
    <w:rsid w:val="00190E68"/>
    <w:rsid w:val="0019105F"/>
    <w:rsid w:val="00192CC4"/>
    <w:rsid w:val="001964EA"/>
    <w:rsid w:val="00197335"/>
    <w:rsid w:val="0019744D"/>
    <w:rsid w:val="001977EE"/>
    <w:rsid w:val="00197DCC"/>
    <w:rsid w:val="001A09C0"/>
    <w:rsid w:val="001A24B8"/>
    <w:rsid w:val="001A2A53"/>
    <w:rsid w:val="001A47A0"/>
    <w:rsid w:val="001A47B2"/>
    <w:rsid w:val="001A4967"/>
    <w:rsid w:val="001A4B91"/>
    <w:rsid w:val="001A518D"/>
    <w:rsid w:val="001A7446"/>
    <w:rsid w:val="001B0339"/>
    <w:rsid w:val="001B1561"/>
    <w:rsid w:val="001B40DA"/>
    <w:rsid w:val="001B4FB9"/>
    <w:rsid w:val="001C20DC"/>
    <w:rsid w:val="001C236D"/>
    <w:rsid w:val="001C4633"/>
    <w:rsid w:val="001D1459"/>
    <w:rsid w:val="001D262E"/>
    <w:rsid w:val="001D3253"/>
    <w:rsid w:val="001D3817"/>
    <w:rsid w:val="001D4C9B"/>
    <w:rsid w:val="001E1CD1"/>
    <w:rsid w:val="001E222B"/>
    <w:rsid w:val="001E2850"/>
    <w:rsid w:val="001E2A5F"/>
    <w:rsid w:val="001E3582"/>
    <w:rsid w:val="001E4F3B"/>
    <w:rsid w:val="001F08D2"/>
    <w:rsid w:val="001F0DC3"/>
    <w:rsid w:val="001F101F"/>
    <w:rsid w:val="001F19B9"/>
    <w:rsid w:val="001F47C2"/>
    <w:rsid w:val="001F6F27"/>
    <w:rsid w:val="002011C0"/>
    <w:rsid w:val="00201546"/>
    <w:rsid w:val="002031DD"/>
    <w:rsid w:val="0020334F"/>
    <w:rsid w:val="002041B0"/>
    <w:rsid w:val="00204F9E"/>
    <w:rsid w:val="00206CE5"/>
    <w:rsid w:val="00210A1C"/>
    <w:rsid w:val="00210A53"/>
    <w:rsid w:val="00211198"/>
    <w:rsid w:val="00211E20"/>
    <w:rsid w:val="002154D1"/>
    <w:rsid w:val="00216346"/>
    <w:rsid w:val="002175D2"/>
    <w:rsid w:val="00217E3D"/>
    <w:rsid w:val="0022047E"/>
    <w:rsid w:val="0022155E"/>
    <w:rsid w:val="00221ACD"/>
    <w:rsid w:val="00222203"/>
    <w:rsid w:val="002230A4"/>
    <w:rsid w:val="00223525"/>
    <w:rsid w:val="00223FD6"/>
    <w:rsid w:val="00226565"/>
    <w:rsid w:val="00226881"/>
    <w:rsid w:val="00226A6E"/>
    <w:rsid w:val="00232C2D"/>
    <w:rsid w:val="0023302A"/>
    <w:rsid w:val="00235A04"/>
    <w:rsid w:val="0023689A"/>
    <w:rsid w:val="0024096E"/>
    <w:rsid w:val="002418EF"/>
    <w:rsid w:val="002424DF"/>
    <w:rsid w:val="002436D3"/>
    <w:rsid w:val="00245D7D"/>
    <w:rsid w:val="002500D9"/>
    <w:rsid w:val="002502AB"/>
    <w:rsid w:val="00251182"/>
    <w:rsid w:val="00252C2C"/>
    <w:rsid w:val="0026094F"/>
    <w:rsid w:val="002609C7"/>
    <w:rsid w:val="00261B4E"/>
    <w:rsid w:val="00263620"/>
    <w:rsid w:val="00264FC4"/>
    <w:rsid w:val="002665F2"/>
    <w:rsid w:val="00266C21"/>
    <w:rsid w:val="00267119"/>
    <w:rsid w:val="0027282F"/>
    <w:rsid w:val="0027619C"/>
    <w:rsid w:val="002845F8"/>
    <w:rsid w:val="002850FC"/>
    <w:rsid w:val="0028712A"/>
    <w:rsid w:val="002876A7"/>
    <w:rsid w:val="00291444"/>
    <w:rsid w:val="0029180F"/>
    <w:rsid w:val="002919F3"/>
    <w:rsid w:val="00291CA9"/>
    <w:rsid w:val="00292B4D"/>
    <w:rsid w:val="00295275"/>
    <w:rsid w:val="00295BBF"/>
    <w:rsid w:val="002A3274"/>
    <w:rsid w:val="002A407C"/>
    <w:rsid w:val="002A5646"/>
    <w:rsid w:val="002A5E5F"/>
    <w:rsid w:val="002B06A6"/>
    <w:rsid w:val="002B0E5F"/>
    <w:rsid w:val="002B1A03"/>
    <w:rsid w:val="002C05B0"/>
    <w:rsid w:val="002C13A0"/>
    <w:rsid w:val="002C3416"/>
    <w:rsid w:val="002C3AF6"/>
    <w:rsid w:val="002C6676"/>
    <w:rsid w:val="002C70B5"/>
    <w:rsid w:val="002D1A51"/>
    <w:rsid w:val="002D2E7C"/>
    <w:rsid w:val="002D31F6"/>
    <w:rsid w:val="002D472E"/>
    <w:rsid w:val="002D58AA"/>
    <w:rsid w:val="002D7072"/>
    <w:rsid w:val="002E1437"/>
    <w:rsid w:val="002E2435"/>
    <w:rsid w:val="002E33E2"/>
    <w:rsid w:val="002E33E3"/>
    <w:rsid w:val="002E5824"/>
    <w:rsid w:val="002E696F"/>
    <w:rsid w:val="002E6EC5"/>
    <w:rsid w:val="002E75D3"/>
    <w:rsid w:val="002E761F"/>
    <w:rsid w:val="002F26BE"/>
    <w:rsid w:val="002F3CD1"/>
    <w:rsid w:val="002F46E7"/>
    <w:rsid w:val="002F692A"/>
    <w:rsid w:val="003059D8"/>
    <w:rsid w:val="0030618C"/>
    <w:rsid w:val="0030636C"/>
    <w:rsid w:val="003104B3"/>
    <w:rsid w:val="003104E1"/>
    <w:rsid w:val="003142B0"/>
    <w:rsid w:val="00314B89"/>
    <w:rsid w:val="00314CF4"/>
    <w:rsid w:val="00320494"/>
    <w:rsid w:val="00321998"/>
    <w:rsid w:val="003233CC"/>
    <w:rsid w:val="00323665"/>
    <w:rsid w:val="00324024"/>
    <w:rsid w:val="00325544"/>
    <w:rsid w:val="0032651B"/>
    <w:rsid w:val="00326E30"/>
    <w:rsid w:val="0033182F"/>
    <w:rsid w:val="00332FC8"/>
    <w:rsid w:val="003332A8"/>
    <w:rsid w:val="0033435D"/>
    <w:rsid w:val="003370BA"/>
    <w:rsid w:val="00340E79"/>
    <w:rsid w:val="00342243"/>
    <w:rsid w:val="00343606"/>
    <w:rsid w:val="00343AEB"/>
    <w:rsid w:val="0034791E"/>
    <w:rsid w:val="003509D2"/>
    <w:rsid w:val="00352C9C"/>
    <w:rsid w:val="0035465A"/>
    <w:rsid w:val="00354D34"/>
    <w:rsid w:val="00355240"/>
    <w:rsid w:val="00356C11"/>
    <w:rsid w:val="0035747D"/>
    <w:rsid w:val="003600FF"/>
    <w:rsid w:val="00360DE2"/>
    <w:rsid w:val="00361B8A"/>
    <w:rsid w:val="00361EE4"/>
    <w:rsid w:val="0036586E"/>
    <w:rsid w:val="003667F2"/>
    <w:rsid w:val="00367EBF"/>
    <w:rsid w:val="003706B3"/>
    <w:rsid w:val="003706D3"/>
    <w:rsid w:val="00370F75"/>
    <w:rsid w:val="003712BE"/>
    <w:rsid w:val="0037153A"/>
    <w:rsid w:val="00371D3E"/>
    <w:rsid w:val="00372626"/>
    <w:rsid w:val="00372969"/>
    <w:rsid w:val="00374354"/>
    <w:rsid w:val="00377928"/>
    <w:rsid w:val="00380333"/>
    <w:rsid w:val="0038331B"/>
    <w:rsid w:val="00383D13"/>
    <w:rsid w:val="003845F3"/>
    <w:rsid w:val="00384EBF"/>
    <w:rsid w:val="00393CA3"/>
    <w:rsid w:val="00394C87"/>
    <w:rsid w:val="00397564"/>
    <w:rsid w:val="00397EBA"/>
    <w:rsid w:val="003A03AA"/>
    <w:rsid w:val="003A2A8F"/>
    <w:rsid w:val="003A2BB8"/>
    <w:rsid w:val="003A5E24"/>
    <w:rsid w:val="003A6768"/>
    <w:rsid w:val="003A7023"/>
    <w:rsid w:val="003B0429"/>
    <w:rsid w:val="003B0624"/>
    <w:rsid w:val="003B11F6"/>
    <w:rsid w:val="003B3A9E"/>
    <w:rsid w:val="003B5176"/>
    <w:rsid w:val="003B59BC"/>
    <w:rsid w:val="003B7A02"/>
    <w:rsid w:val="003C1A62"/>
    <w:rsid w:val="003C2D39"/>
    <w:rsid w:val="003C2E1A"/>
    <w:rsid w:val="003C337F"/>
    <w:rsid w:val="003C42E2"/>
    <w:rsid w:val="003C59D1"/>
    <w:rsid w:val="003C6A19"/>
    <w:rsid w:val="003C7142"/>
    <w:rsid w:val="003D04B0"/>
    <w:rsid w:val="003D09AC"/>
    <w:rsid w:val="003D4118"/>
    <w:rsid w:val="003D45BA"/>
    <w:rsid w:val="003D4996"/>
    <w:rsid w:val="003D63EE"/>
    <w:rsid w:val="003E1894"/>
    <w:rsid w:val="003E1C77"/>
    <w:rsid w:val="003E3D6E"/>
    <w:rsid w:val="003E507A"/>
    <w:rsid w:val="003E51A5"/>
    <w:rsid w:val="003E6E0A"/>
    <w:rsid w:val="003E758C"/>
    <w:rsid w:val="003F0264"/>
    <w:rsid w:val="003F135A"/>
    <w:rsid w:val="003F190D"/>
    <w:rsid w:val="003F1F39"/>
    <w:rsid w:val="003F508C"/>
    <w:rsid w:val="00400A7F"/>
    <w:rsid w:val="00402294"/>
    <w:rsid w:val="004039EE"/>
    <w:rsid w:val="00404C43"/>
    <w:rsid w:val="00404D17"/>
    <w:rsid w:val="00411ED7"/>
    <w:rsid w:val="00412B7F"/>
    <w:rsid w:val="00413387"/>
    <w:rsid w:val="00415A50"/>
    <w:rsid w:val="004161D8"/>
    <w:rsid w:val="004217AD"/>
    <w:rsid w:val="004236FD"/>
    <w:rsid w:val="00424DE9"/>
    <w:rsid w:val="004258EF"/>
    <w:rsid w:val="00426AF6"/>
    <w:rsid w:val="00427FEA"/>
    <w:rsid w:val="00430C19"/>
    <w:rsid w:val="00430C46"/>
    <w:rsid w:val="00433BAF"/>
    <w:rsid w:val="0044165D"/>
    <w:rsid w:val="00441F9D"/>
    <w:rsid w:val="004434DD"/>
    <w:rsid w:val="00443D5A"/>
    <w:rsid w:val="00443E3C"/>
    <w:rsid w:val="004458D0"/>
    <w:rsid w:val="00450280"/>
    <w:rsid w:val="004519BD"/>
    <w:rsid w:val="0045260E"/>
    <w:rsid w:val="004529B5"/>
    <w:rsid w:val="00452F61"/>
    <w:rsid w:val="00453EED"/>
    <w:rsid w:val="004550D6"/>
    <w:rsid w:val="0045531B"/>
    <w:rsid w:val="00456CA9"/>
    <w:rsid w:val="00460175"/>
    <w:rsid w:val="00461206"/>
    <w:rsid w:val="0046217E"/>
    <w:rsid w:val="0046234E"/>
    <w:rsid w:val="00464B29"/>
    <w:rsid w:val="00464F52"/>
    <w:rsid w:val="00466B4D"/>
    <w:rsid w:val="00470AB8"/>
    <w:rsid w:val="00470BCD"/>
    <w:rsid w:val="004710B6"/>
    <w:rsid w:val="00473531"/>
    <w:rsid w:val="00474F89"/>
    <w:rsid w:val="00476B38"/>
    <w:rsid w:val="00476F33"/>
    <w:rsid w:val="004821EE"/>
    <w:rsid w:val="004824EF"/>
    <w:rsid w:val="004829D3"/>
    <w:rsid w:val="00490FA7"/>
    <w:rsid w:val="00492CD9"/>
    <w:rsid w:val="004938B2"/>
    <w:rsid w:val="00494BB8"/>
    <w:rsid w:val="004957A3"/>
    <w:rsid w:val="00497C31"/>
    <w:rsid w:val="004A1A5F"/>
    <w:rsid w:val="004A3A4A"/>
    <w:rsid w:val="004A5DE9"/>
    <w:rsid w:val="004B17E7"/>
    <w:rsid w:val="004B403E"/>
    <w:rsid w:val="004B4BEB"/>
    <w:rsid w:val="004C7D84"/>
    <w:rsid w:val="004D2031"/>
    <w:rsid w:val="004D3948"/>
    <w:rsid w:val="004D5293"/>
    <w:rsid w:val="004D6026"/>
    <w:rsid w:val="004D6573"/>
    <w:rsid w:val="004E14F0"/>
    <w:rsid w:val="004E201F"/>
    <w:rsid w:val="004E21BE"/>
    <w:rsid w:val="004E230E"/>
    <w:rsid w:val="004E364F"/>
    <w:rsid w:val="004E3DD1"/>
    <w:rsid w:val="004E69AC"/>
    <w:rsid w:val="004E75A1"/>
    <w:rsid w:val="004F0F7B"/>
    <w:rsid w:val="004F2985"/>
    <w:rsid w:val="004F3DF8"/>
    <w:rsid w:val="004F44BA"/>
    <w:rsid w:val="004F510C"/>
    <w:rsid w:val="004F6C8D"/>
    <w:rsid w:val="004F7218"/>
    <w:rsid w:val="005001B8"/>
    <w:rsid w:val="00501807"/>
    <w:rsid w:val="00501B1A"/>
    <w:rsid w:val="00501ED6"/>
    <w:rsid w:val="00502FC3"/>
    <w:rsid w:val="0050540F"/>
    <w:rsid w:val="0051033F"/>
    <w:rsid w:val="00510EED"/>
    <w:rsid w:val="00521689"/>
    <w:rsid w:val="00521C49"/>
    <w:rsid w:val="005221F9"/>
    <w:rsid w:val="005262B4"/>
    <w:rsid w:val="00527370"/>
    <w:rsid w:val="00527F82"/>
    <w:rsid w:val="00537171"/>
    <w:rsid w:val="0053767A"/>
    <w:rsid w:val="00537E17"/>
    <w:rsid w:val="005414DD"/>
    <w:rsid w:val="0054470D"/>
    <w:rsid w:val="005473E3"/>
    <w:rsid w:val="00550902"/>
    <w:rsid w:val="005518C3"/>
    <w:rsid w:val="00551968"/>
    <w:rsid w:val="00551FCF"/>
    <w:rsid w:val="00554335"/>
    <w:rsid w:val="0056067B"/>
    <w:rsid w:val="00560B0C"/>
    <w:rsid w:val="00560C62"/>
    <w:rsid w:val="00561695"/>
    <w:rsid w:val="00563736"/>
    <w:rsid w:val="00563AC3"/>
    <w:rsid w:val="00563D08"/>
    <w:rsid w:val="005646F8"/>
    <w:rsid w:val="005706EB"/>
    <w:rsid w:val="005713DF"/>
    <w:rsid w:val="005747C7"/>
    <w:rsid w:val="00574E0C"/>
    <w:rsid w:val="005750DE"/>
    <w:rsid w:val="00575EF8"/>
    <w:rsid w:val="00580722"/>
    <w:rsid w:val="00581E10"/>
    <w:rsid w:val="00583470"/>
    <w:rsid w:val="00584EC8"/>
    <w:rsid w:val="005866C9"/>
    <w:rsid w:val="00586C99"/>
    <w:rsid w:val="005903D3"/>
    <w:rsid w:val="00590D13"/>
    <w:rsid w:val="005940E5"/>
    <w:rsid w:val="00594D27"/>
    <w:rsid w:val="005A1BE7"/>
    <w:rsid w:val="005A465A"/>
    <w:rsid w:val="005A46BF"/>
    <w:rsid w:val="005A4EC3"/>
    <w:rsid w:val="005B001F"/>
    <w:rsid w:val="005B023E"/>
    <w:rsid w:val="005B259C"/>
    <w:rsid w:val="005B4D29"/>
    <w:rsid w:val="005B71BD"/>
    <w:rsid w:val="005C3D6C"/>
    <w:rsid w:val="005C6776"/>
    <w:rsid w:val="005C733D"/>
    <w:rsid w:val="005D1359"/>
    <w:rsid w:val="005D1494"/>
    <w:rsid w:val="005D3B4B"/>
    <w:rsid w:val="005D4B3F"/>
    <w:rsid w:val="005D6120"/>
    <w:rsid w:val="005D62E8"/>
    <w:rsid w:val="005D6BB7"/>
    <w:rsid w:val="005D7A71"/>
    <w:rsid w:val="005E2ACB"/>
    <w:rsid w:val="005E2DC7"/>
    <w:rsid w:val="005E3728"/>
    <w:rsid w:val="005E48E1"/>
    <w:rsid w:val="005E5CEB"/>
    <w:rsid w:val="005E616C"/>
    <w:rsid w:val="005E669A"/>
    <w:rsid w:val="005F1487"/>
    <w:rsid w:val="005F15B3"/>
    <w:rsid w:val="005F339C"/>
    <w:rsid w:val="005F6393"/>
    <w:rsid w:val="006005A8"/>
    <w:rsid w:val="006019D9"/>
    <w:rsid w:val="006038A6"/>
    <w:rsid w:val="00607930"/>
    <w:rsid w:val="00607FC6"/>
    <w:rsid w:val="00610736"/>
    <w:rsid w:val="00613AB4"/>
    <w:rsid w:val="0061569F"/>
    <w:rsid w:val="00616394"/>
    <w:rsid w:val="006164C2"/>
    <w:rsid w:val="006178A6"/>
    <w:rsid w:val="00622269"/>
    <w:rsid w:val="0062273F"/>
    <w:rsid w:val="00622790"/>
    <w:rsid w:val="00623624"/>
    <w:rsid w:val="00624893"/>
    <w:rsid w:val="00624CD9"/>
    <w:rsid w:val="00624EF0"/>
    <w:rsid w:val="00625A93"/>
    <w:rsid w:val="00626940"/>
    <w:rsid w:val="006271C4"/>
    <w:rsid w:val="00630BD5"/>
    <w:rsid w:val="00631D7B"/>
    <w:rsid w:val="00632B58"/>
    <w:rsid w:val="00632B82"/>
    <w:rsid w:val="00634113"/>
    <w:rsid w:val="006341A5"/>
    <w:rsid w:val="00634A5C"/>
    <w:rsid w:val="00634ACB"/>
    <w:rsid w:val="006366A9"/>
    <w:rsid w:val="00636FC7"/>
    <w:rsid w:val="006372C5"/>
    <w:rsid w:val="00640C1E"/>
    <w:rsid w:val="00642852"/>
    <w:rsid w:val="00643C40"/>
    <w:rsid w:val="006443B3"/>
    <w:rsid w:val="00647802"/>
    <w:rsid w:val="00647D19"/>
    <w:rsid w:val="006503EE"/>
    <w:rsid w:val="006509F9"/>
    <w:rsid w:val="00651BB0"/>
    <w:rsid w:val="00654586"/>
    <w:rsid w:val="00654B37"/>
    <w:rsid w:val="0065522B"/>
    <w:rsid w:val="0065562A"/>
    <w:rsid w:val="00657D8F"/>
    <w:rsid w:val="006600B4"/>
    <w:rsid w:val="006625DB"/>
    <w:rsid w:val="00663084"/>
    <w:rsid w:val="00663360"/>
    <w:rsid w:val="006644D6"/>
    <w:rsid w:val="00664969"/>
    <w:rsid w:val="00666018"/>
    <w:rsid w:val="00666351"/>
    <w:rsid w:val="00667706"/>
    <w:rsid w:val="00672CD8"/>
    <w:rsid w:val="006742BE"/>
    <w:rsid w:val="006751DC"/>
    <w:rsid w:val="006763AE"/>
    <w:rsid w:val="00676B45"/>
    <w:rsid w:val="00677824"/>
    <w:rsid w:val="006806C7"/>
    <w:rsid w:val="00683BEA"/>
    <w:rsid w:val="0068592B"/>
    <w:rsid w:val="00687FC9"/>
    <w:rsid w:val="00691840"/>
    <w:rsid w:val="00693743"/>
    <w:rsid w:val="00694809"/>
    <w:rsid w:val="0069542E"/>
    <w:rsid w:val="006954E5"/>
    <w:rsid w:val="006956B8"/>
    <w:rsid w:val="00695FDA"/>
    <w:rsid w:val="0069726A"/>
    <w:rsid w:val="00697AD2"/>
    <w:rsid w:val="006A04AC"/>
    <w:rsid w:val="006A206B"/>
    <w:rsid w:val="006A3C1E"/>
    <w:rsid w:val="006A4F2F"/>
    <w:rsid w:val="006A64E9"/>
    <w:rsid w:val="006A714C"/>
    <w:rsid w:val="006A7686"/>
    <w:rsid w:val="006B1388"/>
    <w:rsid w:val="006B1403"/>
    <w:rsid w:val="006B1A78"/>
    <w:rsid w:val="006B1F75"/>
    <w:rsid w:val="006B370C"/>
    <w:rsid w:val="006B7C3B"/>
    <w:rsid w:val="006C12CC"/>
    <w:rsid w:val="006C4596"/>
    <w:rsid w:val="006C4DA8"/>
    <w:rsid w:val="006C6201"/>
    <w:rsid w:val="006D04EE"/>
    <w:rsid w:val="006D2362"/>
    <w:rsid w:val="006D327B"/>
    <w:rsid w:val="006D3466"/>
    <w:rsid w:val="006D3D0F"/>
    <w:rsid w:val="006D4BF9"/>
    <w:rsid w:val="006D4FD5"/>
    <w:rsid w:val="006D63A4"/>
    <w:rsid w:val="006E241F"/>
    <w:rsid w:val="006E287B"/>
    <w:rsid w:val="006E38F6"/>
    <w:rsid w:val="006E49BA"/>
    <w:rsid w:val="006E4D19"/>
    <w:rsid w:val="006F2494"/>
    <w:rsid w:val="006F29A0"/>
    <w:rsid w:val="006F40E2"/>
    <w:rsid w:val="006F4609"/>
    <w:rsid w:val="006F4839"/>
    <w:rsid w:val="006F5AFE"/>
    <w:rsid w:val="006F663A"/>
    <w:rsid w:val="006F6801"/>
    <w:rsid w:val="00701DC3"/>
    <w:rsid w:val="007050EA"/>
    <w:rsid w:val="00705E11"/>
    <w:rsid w:val="00707BE5"/>
    <w:rsid w:val="00710643"/>
    <w:rsid w:val="007109AA"/>
    <w:rsid w:val="00711271"/>
    <w:rsid w:val="007119B3"/>
    <w:rsid w:val="00712E6A"/>
    <w:rsid w:val="00713998"/>
    <w:rsid w:val="00714BBD"/>
    <w:rsid w:val="00715F8B"/>
    <w:rsid w:val="0071658A"/>
    <w:rsid w:val="00716824"/>
    <w:rsid w:val="00717DA9"/>
    <w:rsid w:val="00720496"/>
    <w:rsid w:val="0072078A"/>
    <w:rsid w:val="007215BC"/>
    <w:rsid w:val="00721C21"/>
    <w:rsid w:val="007221ED"/>
    <w:rsid w:val="007238C1"/>
    <w:rsid w:val="00726383"/>
    <w:rsid w:val="00730688"/>
    <w:rsid w:val="00733B8D"/>
    <w:rsid w:val="007348A3"/>
    <w:rsid w:val="00735AC2"/>
    <w:rsid w:val="00735CA0"/>
    <w:rsid w:val="00741B42"/>
    <w:rsid w:val="0074224F"/>
    <w:rsid w:val="007427AC"/>
    <w:rsid w:val="0074349F"/>
    <w:rsid w:val="007448AD"/>
    <w:rsid w:val="007449BB"/>
    <w:rsid w:val="007459F5"/>
    <w:rsid w:val="00747853"/>
    <w:rsid w:val="00754534"/>
    <w:rsid w:val="00755AC8"/>
    <w:rsid w:val="0075618E"/>
    <w:rsid w:val="0075676D"/>
    <w:rsid w:val="00763F64"/>
    <w:rsid w:val="00764926"/>
    <w:rsid w:val="0076552B"/>
    <w:rsid w:val="007667B0"/>
    <w:rsid w:val="00766C93"/>
    <w:rsid w:val="00770423"/>
    <w:rsid w:val="0077090F"/>
    <w:rsid w:val="00771342"/>
    <w:rsid w:val="0077298B"/>
    <w:rsid w:val="007742DC"/>
    <w:rsid w:val="007743AF"/>
    <w:rsid w:val="00774A19"/>
    <w:rsid w:val="00775196"/>
    <w:rsid w:val="00776EC9"/>
    <w:rsid w:val="00776FD7"/>
    <w:rsid w:val="0078150B"/>
    <w:rsid w:val="00781EAA"/>
    <w:rsid w:val="0078369D"/>
    <w:rsid w:val="0078589A"/>
    <w:rsid w:val="00786C0B"/>
    <w:rsid w:val="00787455"/>
    <w:rsid w:val="0078790A"/>
    <w:rsid w:val="00787FC0"/>
    <w:rsid w:val="007915B9"/>
    <w:rsid w:val="00794995"/>
    <w:rsid w:val="007A0782"/>
    <w:rsid w:val="007A3AB5"/>
    <w:rsid w:val="007A3F85"/>
    <w:rsid w:val="007A4574"/>
    <w:rsid w:val="007A4F77"/>
    <w:rsid w:val="007A67F0"/>
    <w:rsid w:val="007B0326"/>
    <w:rsid w:val="007B1154"/>
    <w:rsid w:val="007B278A"/>
    <w:rsid w:val="007B5369"/>
    <w:rsid w:val="007B6061"/>
    <w:rsid w:val="007B661D"/>
    <w:rsid w:val="007C0918"/>
    <w:rsid w:val="007C18D9"/>
    <w:rsid w:val="007C1EB2"/>
    <w:rsid w:val="007C327C"/>
    <w:rsid w:val="007C3CB0"/>
    <w:rsid w:val="007C7772"/>
    <w:rsid w:val="007C7A8D"/>
    <w:rsid w:val="007D0F81"/>
    <w:rsid w:val="007D17F5"/>
    <w:rsid w:val="007D2300"/>
    <w:rsid w:val="007D25E8"/>
    <w:rsid w:val="007D584E"/>
    <w:rsid w:val="007E4471"/>
    <w:rsid w:val="007E4DA6"/>
    <w:rsid w:val="007E64E7"/>
    <w:rsid w:val="007E72A7"/>
    <w:rsid w:val="007F17B8"/>
    <w:rsid w:val="007F3052"/>
    <w:rsid w:val="007F3CF4"/>
    <w:rsid w:val="00800817"/>
    <w:rsid w:val="00801064"/>
    <w:rsid w:val="008026F2"/>
    <w:rsid w:val="00802C4A"/>
    <w:rsid w:val="008032C3"/>
    <w:rsid w:val="008041EA"/>
    <w:rsid w:val="008050C7"/>
    <w:rsid w:val="00805306"/>
    <w:rsid w:val="00806E86"/>
    <w:rsid w:val="0080750D"/>
    <w:rsid w:val="008079DD"/>
    <w:rsid w:val="00807DB6"/>
    <w:rsid w:val="00813F3A"/>
    <w:rsid w:val="00814DA2"/>
    <w:rsid w:val="008200DB"/>
    <w:rsid w:val="0082222D"/>
    <w:rsid w:val="00824A23"/>
    <w:rsid w:val="00825534"/>
    <w:rsid w:val="00825A99"/>
    <w:rsid w:val="00825B21"/>
    <w:rsid w:val="00825E3D"/>
    <w:rsid w:val="008274BD"/>
    <w:rsid w:val="00830116"/>
    <w:rsid w:val="00830BD8"/>
    <w:rsid w:val="0083553D"/>
    <w:rsid w:val="00837352"/>
    <w:rsid w:val="0084110B"/>
    <w:rsid w:val="00841141"/>
    <w:rsid w:val="008417D9"/>
    <w:rsid w:val="00841878"/>
    <w:rsid w:val="00843A35"/>
    <w:rsid w:val="008464B4"/>
    <w:rsid w:val="0084728B"/>
    <w:rsid w:val="0085097A"/>
    <w:rsid w:val="00851991"/>
    <w:rsid w:val="00851A4F"/>
    <w:rsid w:val="00851FF4"/>
    <w:rsid w:val="008521A3"/>
    <w:rsid w:val="008552BF"/>
    <w:rsid w:val="00862972"/>
    <w:rsid w:val="00863A5D"/>
    <w:rsid w:val="00864AB8"/>
    <w:rsid w:val="008653B6"/>
    <w:rsid w:val="008656B2"/>
    <w:rsid w:val="00866E3B"/>
    <w:rsid w:val="00870B70"/>
    <w:rsid w:val="008716D1"/>
    <w:rsid w:val="00871ED4"/>
    <w:rsid w:val="00872B00"/>
    <w:rsid w:val="00873627"/>
    <w:rsid w:val="00873C4A"/>
    <w:rsid w:val="00874507"/>
    <w:rsid w:val="0087545F"/>
    <w:rsid w:val="008766D1"/>
    <w:rsid w:val="00877E4B"/>
    <w:rsid w:val="00880618"/>
    <w:rsid w:val="00881C71"/>
    <w:rsid w:val="00882581"/>
    <w:rsid w:val="00882E4B"/>
    <w:rsid w:val="00883038"/>
    <w:rsid w:val="008837FB"/>
    <w:rsid w:val="00884CC5"/>
    <w:rsid w:val="00885C26"/>
    <w:rsid w:val="00885FDB"/>
    <w:rsid w:val="0088770C"/>
    <w:rsid w:val="00887BBC"/>
    <w:rsid w:val="008902DC"/>
    <w:rsid w:val="00890BEF"/>
    <w:rsid w:val="00890CB0"/>
    <w:rsid w:val="00891AA2"/>
    <w:rsid w:val="008929C3"/>
    <w:rsid w:val="008963AE"/>
    <w:rsid w:val="00896DB5"/>
    <w:rsid w:val="0089761C"/>
    <w:rsid w:val="008A14D0"/>
    <w:rsid w:val="008A3422"/>
    <w:rsid w:val="008A4CBA"/>
    <w:rsid w:val="008A7F7D"/>
    <w:rsid w:val="008B0D94"/>
    <w:rsid w:val="008B17FA"/>
    <w:rsid w:val="008B44C4"/>
    <w:rsid w:val="008B583A"/>
    <w:rsid w:val="008C0F09"/>
    <w:rsid w:val="008C26E1"/>
    <w:rsid w:val="008C28C2"/>
    <w:rsid w:val="008C4997"/>
    <w:rsid w:val="008C7154"/>
    <w:rsid w:val="008D0C5E"/>
    <w:rsid w:val="008D2447"/>
    <w:rsid w:val="008D5235"/>
    <w:rsid w:val="008D6F8C"/>
    <w:rsid w:val="008D78AE"/>
    <w:rsid w:val="008E0E33"/>
    <w:rsid w:val="008E1FFB"/>
    <w:rsid w:val="008E23D1"/>
    <w:rsid w:val="008E3997"/>
    <w:rsid w:val="008E6597"/>
    <w:rsid w:val="008F1FB8"/>
    <w:rsid w:val="008F3186"/>
    <w:rsid w:val="008F3ADA"/>
    <w:rsid w:val="008F4030"/>
    <w:rsid w:val="008F48A2"/>
    <w:rsid w:val="008F5842"/>
    <w:rsid w:val="008F5D68"/>
    <w:rsid w:val="008F5F5F"/>
    <w:rsid w:val="008F761B"/>
    <w:rsid w:val="008F77CA"/>
    <w:rsid w:val="008F7D3E"/>
    <w:rsid w:val="008F7F90"/>
    <w:rsid w:val="009007D7"/>
    <w:rsid w:val="009028FB"/>
    <w:rsid w:val="009053DE"/>
    <w:rsid w:val="00905E11"/>
    <w:rsid w:val="00905ECE"/>
    <w:rsid w:val="009061B1"/>
    <w:rsid w:val="009067B9"/>
    <w:rsid w:val="009069CD"/>
    <w:rsid w:val="009148E8"/>
    <w:rsid w:val="00914976"/>
    <w:rsid w:val="009155AB"/>
    <w:rsid w:val="009166B2"/>
    <w:rsid w:val="00917BDB"/>
    <w:rsid w:val="009216E0"/>
    <w:rsid w:val="009219A9"/>
    <w:rsid w:val="00921A4B"/>
    <w:rsid w:val="00925B6B"/>
    <w:rsid w:val="009272E5"/>
    <w:rsid w:val="0092788F"/>
    <w:rsid w:val="00927A46"/>
    <w:rsid w:val="00930AAC"/>
    <w:rsid w:val="009312F1"/>
    <w:rsid w:val="0093222E"/>
    <w:rsid w:val="009326A7"/>
    <w:rsid w:val="00934EFC"/>
    <w:rsid w:val="00935414"/>
    <w:rsid w:val="00935EEA"/>
    <w:rsid w:val="009362A7"/>
    <w:rsid w:val="00936923"/>
    <w:rsid w:val="00936C58"/>
    <w:rsid w:val="00937780"/>
    <w:rsid w:val="00941FB0"/>
    <w:rsid w:val="00942832"/>
    <w:rsid w:val="009430CB"/>
    <w:rsid w:val="009452DA"/>
    <w:rsid w:val="00946036"/>
    <w:rsid w:val="009460DE"/>
    <w:rsid w:val="00950F29"/>
    <w:rsid w:val="009531D9"/>
    <w:rsid w:val="00954E04"/>
    <w:rsid w:val="009578FA"/>
    <w:rsid w:val="00957943"/>
    <w:rsid w:val="0096075A"/>
    <w:rsid w:val="00961C74"/>
    <w:rsid w:val="009641FD"/>
    <w:rsid w:val="00964882"/>
    <w:rsid w:val="009662C9"/>
    <w:rsid w:val="00966E09"/>
    <w:rsid w:val="00970186"/>
    <w:rsid w:val="00972930"/>
    <w:rsid w:val="00974716"/>
    <w:rsid w:val="009776DA"/>
    <w:rsid w:val="0098007C"/>
    <w:rsid w:val="00980895"/>
    <w:rsid w:val="0098602C"/>
    <w:rsid w:val="0099021F"/>
    <w:rsid w:val="009A1BA2"/>
    <w:rsid w:val="009A22C9"/>
    <w:rsid w:val="009A4803"/>
    <w:rsid w:val="009A524E"/>
    <w:rsid w:val="009A6716"/>
    <w:rsid w:val="009A71AE"/>
    <w:rsid w:val="009A7826"/>
    <w:rsid w:val="009B0ED2"/>
    <w:rsid w:val="009B21BF"/>
    <w:rsid w:val="009B27DA"/>
    <w:rsid w:val="009B4215"/>
    <w:rsid w:val="009B4891"/>
    <w:rsid w:val="009B4B59"/>
    <w:rsid w:val="009B5F35"/>
    <w:rsid w:val="009B6168"/>
    <w:rsid w:val="009B6182"/>
    <w:rsid w:val="009B656E"/>
    <w:rsid w:val="009C0534"/>
    <w:rsid w:val="009C2357"/>
    <w:rsid w:val="009C3380"/>
    <w:rsid w:val="009C3F27"/>
    <w:rsid w:val="009C7007"/>
    <w:rsid w:val="009D0F3C"/>
    <w:rsid w:val="009D237F"/>
    <w:rsid w:val="009D3155"/>
    <w:rsid w:val="009D332B"/>
    <w:rsid w:val="009D42A0"/>
    <w:rsid w:val="009D4407"/>
    <w:rsid w:val="009D769C"/>
    <w:rsid w:val="009E4399"/>
    <w:rsid w:val="009E43E4"/>
    <w:rsid w:val="009F43C8"/>
    <w:rsid w:val="00A01D01"/>
    <w:rsid w:val="00A01DD6"/>
    <w:rsid w:val="00A0315C"/>
    <w:rsid w:val="00A04783"/>
    <w:rsid w:val="00A064DB"/>
    <w:rsid w:val="00A1344F"/>
    <w:rsid w:val="00A14F20"/>
    <w:rsid w:val="00A160CA"/>
    <w:rsid w:val="00A21769"/>
    <w:rsid w:val="00A2424E"/>
    <w:rsid w:val="00A24B7B"/>
    <w:rsid w:val="00A24D0F"/>
    <w:rsid w:val="00A24DEE"/>
    <w:rsid w:val="00A309AD"/>
    <w:rsid w:val="00A33E5E"/>
    <w:rsid w:val="00A347A5"/>
    <w:rsid w:val="00A40919"/>
    <w:rsid w:val="00A41D1D"/>
    <w:rsid w:val="00A44B77"/>
    <w:rsid w:val="00A45BAD"/>
    <w:rsid w:val="00A46AF0"/>
    <w:rsid w:val="00A51DF8"/>
    <w:rsid w:val="00A60C86"/>
    <w:rsid w:val="00A6110F"/>
    <w:rsid w:val="00A640F2"/>
    <w:rsid w:val="00A677E4"/>
    <w:rsid w:val="00A706A1"/>
    <w:rsid w:val="00A729EF"/>
    <w:rsid w:val="00A73F06"/>
    <w:rsid w:val="00A743EC"/>
    <w:rsid w:val="00A75176"/>
    <w:rsid w:val="00A766AE"/>
    <w:rsid w:val="00A76748"/>
    <w:rsid w:val="00A774CA"/>
    <w:rsid w:val="00A77572"/>
    <w:rsid w:val="00A84C8F"/>
    <w:rsid w:val="00A86C19"/>
    <w:rsid w:val="00A873A2"/>
    <w:rsid w:val="00A87651"/>
    <w:rsid w:val="00A93220"/>
    <w:rsid w:val="00A950F4"/>
    <w:rsid w:val="00A97868"/>
    <w:rsid w:val="00AA05A4"/>
    <w:rsid w:val="00AA0E20"/>
    <w:rsid w:val="00AA20E2"/>
    <w:rsid w:val="00AA2A0B"/>
    <w:rsid w:val="00AA3401"/>
    <w:rsid w:val="00AA34A5"/>
    <w:rsid w:val="00AA5198"/>
    <w:rsid w:val="00AA599B"/>
    <w:rsid w:val="00AA6B70"/>
    <w:rsid w:val="00AB029E"/>
    <w:rsid w:val="00AB0B3C"/>
    <w:rsid w:val="00AB26CA"/>
    <w:rsid w:val="00AB315B"/>
    <w:rsid w:val="00AB325C"/>
    <w:rsid w:val="00AB357C"/>
    <w:rsid w:val="00AB4D26"/>
    <w:rsid w:val="00AB5070"/>
    <w:rsid w:val="00AB54A7"/>
    <w:rsid w:val="00AB64CB"/>
    <w:rsid w:val="00AB6B98"/>
    <w:rsid w:val="00AB75D3"/>
    <w:rsid w:val="00AC1534"/>
    <w:rsid w:val="00AC1931"/>
    <w:rsid w:val="00AC2D38"/>
    <w:rsid w:val="00AC3EAF"/>
    <w:rsid w:val="00AC4872"/>
    <w:rsid w:val="00AC57AC"/>
    <w:rsid w:val="00AC7AEF"/>
    <w:rsid w:val="00AD35CF"/>
    <w:rsid w:val="00AD6368"/>
    <w:rsid w:val="00AD669F"/>
    <w:rsid w:val="00AD6D8A"/>
    <w:rsid w:val="00AD7F53"/>
    <w:rsid w:val="00AE248A"/>
    <w:rsid w:val="00AE2850"/>
    <w:rsid w:val="00AE58C0"/>
    <w:rsid w:val="00AE59E3"/>
    <w:rsid w:val="00AE5BFC"/>
    <w:rsid w:val="00AE6A5B"/>
    <w:rsid w:val="00AF30D1"/>
    <w:rsid w:val="00AF7E07"/>
    <w:rsid w:val="00B0231F"/>
    <w:rsid w:val="00B02A63"/>
    <w:rsid w:val="00B03353"/>
    <w:rsid w:val="00B03FC3"/>
    <w:rsid w:val="00B10A22"/>
    <w:rsid w:val="00B119B1"/>
    <w:rsid w:val="00B15101"/>
    <w:rsid w:val="00B174AE"/>
    <w:rsid w:val="00B206D8"/>
    <w:rsid w:val="00B21EFC"/>
    <w:rsid w:val="00B26625"/>
    <w:rsid w:val="00B3296B"/>
    <w:rsid w:val="00B34144"/>
    <w:rsid w:val="00B3452C"/>
    <w:rsid w:val="00B34F48"/>
    <w:rsid w:val="00B358CE"/>
    <w:rsid w:val="00B36240"/>
    <w:rsid w:val="00B42914"/>
    <w:rsid w:val="00B45C95"/>
    <w:rsid w:val="00B4705D"/>
    <w:rsid w:val="00B54FC6"/>
    <w:rsid w:val="00B56053"/>
    <w:rsid w:val="00B608E0"/>
    <w:rsid w:val="00B6287A"/>
    <w:rsid w:val="00B62AC1"/>
    <w:rsid w:val="00B655F0"/>
    <w:rsid w:val="00B708A1"/>
    <w:rsid w:val="00B7196E"/>
    <w:rsid w:val="00B72570"/>
    <w:rsid w:val="00B726D4"/>
    <w:rsid w:val="00B7492E"/>
    <w:rsid w:val="00B7530A"/>
    <w:rsid w:val="00B75C34"/>
    <w:rsid w:val="00B77DF2"/>
    <w:rsid w:val="00B817A6"/>
    <w:rsid w:val="00B85001"/>
    <w:rsid w:val="00B85D06"/>
    <w:rsid w:val="00B87411"/>
    <w:rsid w:val="00B90820"/>
    <w:rsid w:val="00B92D69"/>
    <w:rsid w:val="00B935BE"/>
    <w:rsid w:val="00B94AD1"/>
    <w:rsid w:val="00B95636"/>
    <w:rsid w:val="00B97DA9"/>
    <w:rsid w:val="00BA1AB3"/>
    <w:rsid w:val="00BA25C7"/>
    <w:rsid w:val="00BA2EFE"/>
    <w:rsid w:val="00BA447A"/>
    <w:rsid w:val="00BC0BD8"/>
    <w:rsid w:val="00BC217B"/>
    <w:rsid w:val="00BC313A"/>
    <w:rsid w:val="00BC327E"/>
    <w:rsid w:val="00BC42DC"/>
    <w:rsid w:val="00BC6571"/>
    <w:rsid w:val="00BC7A83"/>
    <w:rsid w:val="00BD610D"/>
    <w:rsid w:val="00BD7B8E"/>
    <w:rsid w:val="00BE308A"/>
    <w:rsid w:val="00BE3603"/>
    <w:rsid w:val="00BE3917"/>
    <w:rsid w:val="00BE3C2A"/>
    <w:rsid w:val="00BE5916"/>
    <w:rsid w:val="00BE5DDA"/>
    <w:rsid w:val="00BE611A"/>
    <w:rsid w:val="00BF033D"/>
    <w:rsid w:val="00BF2060"/>
    <w:rsid w:val="00BF4C42"/>
    <w:rsid w:val="00BF605F"/>
    <w:rsid w:val="00BF715B"/>
    <w:rsid w:val="00C00330"/>
    <w:rsid w:val="00C0089D"/>
    <w:rsid w:val="00C06922"/>
    <w:rsid w:val="00C069CF"/>
    <w:rsid w:val="00C100E1"/>
    <w:rsid w:val="00C11B02"/>
    <w:rsid w:val="00C1263F"/>
    <w:rsid w:val="00C15C43"/>
    <w:rsid w:val="00C34089"/>
    <w:rsid w:val="00C3420D"/>
    <w:rsid w:val="00C34865"/>
    <w:rsid w:val="00C355B4"/>
    <w:rsid w:val="00C36A8D"/>
    <w:rsid w:val="00C37240"/>
    <w:rsid w:val="00C4402B"/>
    <w:rsid w:val="00C453A9"/>
    <w:rsid w:val="00C46844"/>
    <w:rsid w:val="00C519A7"/>
    <w:rsid w:val="00C537FC"/>
    <w:rsid w:val="00C55EF3"/>
    <w:rsid w:val="00C5673F"/>
    <w:rsid w:val="00C57585"/>
    <w:rsid w:val="00C60836"/>
    <w:rsid w:val="00C62A00"/>
    <w:rsid w:val="00C62C9F"/>
    <w:rsid w:val="00C64BC9"/>
    <w:rsid w:val="00C65D8E"/>
    <w:rsid w:val="00C70BB9"/>
    <w:rsid w:val="00C72A63"/>
    <w:rsid w:val="00C73DB7"/>
    <w:rsid w:val="00C75CCE"/>
    <w:rsid w:val="00C777EF"/>
    <w:rsid w:val="00C8017F"/>
    <w:rsid w:val="00C830BA"/>
    <w:rsid w:val="00C836D2"/>
    <w:rsid w:val="00C8556C"/>
    <w:rsid w:val="00C85C15"/>
    <w:rsid w:val="00C86289"/>
    <w:rsid w:val="00C878CA"/>
    <w:rsid w:val="00C94D83"/>
    <w:rsid w:val="00C952AB"/>
    <w:rsid w:val="00C955A6"/>
    <w:rsid w:val="00C96EC9"/>
    <w:rsid w:val="00CA6B58"/>
    <w:rsid w:val="00CB1395"/>
    <w:rsid w:val="00CB2303"/>
    <w:rsid w:val="00CB2698"/>
    <w:rsid w:val="00CB63D6"/>
    <w:rsid w:val="00CB6997"/>
    <w:rsid w:val="00CB7FA3"/>
    <w:rsid w:val="00CC1E72"/>
    <w:rsid w:val="00CC2852"/>
    <w:rsid w:val="00CC3EF1"/>
    <w:rsid w:val="00CC69CD"/>
    <w:rsid w:val="00CD070D"/>
    <w:rsid w:val="00CD1407"/>
    <w:rsid w:val="00CD2663"/>
    <w:rsid w:val="00CD477B"/>
    <w:rsid w:val="00CD4E25"/>
    <w:rsid w:val="00CD5147"/>
    <w:rsid w:val="00CD73AD"/>
    <w:rsid w:val="00CD7F7F"/>
    <w:rsid w:val="00CE3BA4"/>
    <w:rsid w:val="00CE754A"/>
    <w:rsid w:val="00CE7B83"/>
    <w:rsid w:val="00CE7F7A"/>
    <w:rsid w:val="00CF00F5"/>
    <w:rsid w:val="00CF110C"/>
    <w:rsid w:val="00CF3120"/>
    <w:rsid w:val="00CF42E7"/>
    <w:rsid w:val="00CF4CAD"/>
    <w:rsid w:val="00D000BB"/>
    <w:rsid w:val="00D02151"/>
    <w:rsid w:val="00D02C66"/>
    <w:rsid w:val="00D046B9"/>
    <w:rsid w:val="00D04704"/>
    <w:rsid w:val="00D0574A"/>
    <w:rsid w:val="00D06419"/>
    <w:rsid w:val="00D0690E"/>
    <w:rsid w:val="00D07174"/>
    <w:rsid w:val="00D071A2"/>
    <w:rsid w:val="00D076F0"/>
    <w:rsid w:val="00D07AD0"/>
    <w:rsid w:val="00D122DC"/>
    <w:rsid w:val="00D12EC2"/>
    <w:rsid w:val="00D14F2B"/>
    <w:rsid w:val="00D20CCD"/>
    <w:rsid w:val="00D2263B"/>
    <w:rsid w:val="00D231DF"/>
    <w:rsid w:val="00D237A6"/>
    <w:rsid w:val="00D23871"/>
    <w:rsid w:val="00D24F6F"/>
    <w:rsid w:val="00D260A3"/>
    <w:rsid w:val="00D26C21"/>
    <w:rsid w:val="00D273F8"/>
    <w:rsid w:val="00D3063B"/>
    <w:rsid w:val="00D3094E"/>
    <w:rsid w:val="00D328EF"/>
    <w:rsid w:val="00D345AC"/>
    <w:rsid w:val="00D3494B"/>
    <w:rsid w:val="00D349CC"/>
    <w:rsid w:val="00D35762"/>
    <w:rsid w:val="00D43976"/>
    <w:rsid w:val="00D455D0"/>
    <w:rsid w:val="00D4560E"/>
    <w:rsid w:val="00D51D98"/>
    <w:rsid w:val="00D521E4"/>
    <w:rsid w:val="00D524BD"/>
    <w:rsid w:val="00D53C30"/>
    <w:rsid w:val="00D566B3"/>
    <w:rsid w:val="00D566BB"/>
    <w:rsid w:val="00D571BC"/>
    <w:rsid w:val="00D62F1F"/>
    <w:rsid w:val="00D638D1"/>
    <w:rsid w:val="00D64167"/>
    <w:rsid w:val="00D65652"/>
    <w:rsid w:val="00D66774"/>
    <w:rsid w:val="00D72D98"/>
    <w:rsid w:val="00D760BA"/>
    <w:rsid w:val="00D8070C"/>
    <w:rsid w:val="00D80964"/>
    <w:rsid w:val="00D81C80"/>
    <w:rsid w:val="00D824AD"/>
    <w:rsid w:val="00D82D80"/>
    <w:rsid w:val="00D87159"/>
    <w:rsid w:val="00D87411"/>
    <w:rsid w:val="00D91322"/>
    <w:rsid w:val="00D91948"/>
    <w:rsid w:val="00D946F1"/>
    <w:rsid w:val="00DA13D4"/>
    <w:rsid w:val="00DA2FFC"/>
    <w:rsid w:val="00DA343C"/>
    <w:rsid w:val="00DA3CF1"/>
    <w:rsid w:val="00DA3F5B"/>
    <w:rsid w:val="00DA6D8F"/>
    <w:rsid w:val="00DB1427"/>
    <w:rsid w:val="00DB268B"/>
    <w:rsid w:val="00DB4982"/>
    <w:rsid w:val="00DB4CE8"/>
    <w:rsid w:val="00DB77B9"/>
    <w:rsid w:val="00DB7FE1"/>
    <w:rsid w:val="00DC027A"/>
    <w:rsid w:val="00DC0D52"/>
    <w:rsid w:val="00DC143C"/>
    <w:rsid w:val="00DC42F0"/>
    <w:rsid w:val="00DC64E7"/>
    <w:rsid w:val="00DC6DF8"/>
    <w:rsid w:val="00DD13C9"/>
    <w:rsid w:val="00DD2209"/>
    <w:rsid w:val="00DD223B"/>
    <w:rsid w:val="00DD2A27"/>
    <w:rsid w:val="00DD45FC"/>
    <w:rsid w:val="00DD4A7C"/>
    <w:rsid w:val="00DE13EB"/>
    <w:rsid w:val="00DE45B1"/>
    <w:rsid w:val="00DE7005"/>
    <w:rsid w:val="00DF13A7"/>
    <w:rsid w:val="00DF14C7"/>
    <w:rsid w:val="00DF2390"/>
    <w:rsid w:val="00DF36ED"/>
    <w:rsid w:val="00DF5CBA"/>
    <w:rsid w:val="00DF658D"/>
    <w:rsid w:val="00DF7140"/>
    <w:rsid w:val="00E00828"/>
    <w:rsid w:val="00E008B0"/>
    <w:rsid w:val="00E0155D"/>
    <w:rsid w:val="00E01DCE"/>
    <w:rsid w:val="00E02CB3"/>
    <w:rsid w:val="00E03890"/>
    <w:rsid w:val="00E11F74"/>
    <w:rsid w:val="00E12109"/>
    <w:rsid w:val="00E152B9"/>
    <w:rsid w:val="00E1569B"/>
    <w:rsid w:val="00E156F0"/>
    <w:rsid w:val="00E16C02"/>
    <w:rsid w:val="00E16D10"/>
    <w:rsid w:val="00E216B9"/>
    <w:rsid w:val="00E2268F"/>
    <w:rsid w:val="00E325D1"/>
    <w:rsid w:val="00E3345A"/>
    <w:rsid w:val="00E33E7E"/>
    <w:rsid w:val="00E33F72"/>
    <w:rsid w:val="00E353C1"/>
    <w:rsid w:val="00E37620"/>
    <w:rsid w:val="00E419BE"/>
    <w:rsid w:val="00E45EDE"/>
    <w:rsid w:val="00E45EE9"/>
    <w:rsid w:val="00E46055"/>
    <w:rsid w:val="00E46BC6"/>
    <w:rsid w:val="00E525DB"/>
    <w:rsid w:val="00E52D7F"/>
    <w:rsid w:val="00E53F22"/>
    <w:rsid w:val="00E546BD"/>
    <w:rsid w:val="00E5741E"/>
    <w:rsid w:val="00E60928"/>
    <w:rsid w:val="00E60E5C"/>
    <w:rsid w:val="00E614D4"/>
    <w:rsid w:val="00E61CCA"/>
    <w:rsid w:val="00E61D64"/>
    <w:rsid w:val="00E649AC"/>
    <w:rsid w:val="00E67F6D"/>
    <w:rsid w:val="00E707F0"/>
    <w:rsid w:val="00E7643F"/>
    <w:rsid w:val="00E77CB7"/>
    <w:rsid w:val="00E77DBE"/>
    <w:rsid w:val="00E82241"/>
    <w:rsid w:val="00E82D2D"/>
    <w:rsid w:val="00E864D9"/>
    <w:rsid w:val="00E9149A"/>
    <w:rsid w:val="00E9549E"/>
    <w:rsid w:val="00E96182"/>
    <w:rsid w:val="00E97469"/>
    <w:rsid w:val="00EA0318"/>
    <w:rsid w:val="00EA0ED5"/>
    <w:rsid w:val="00EA18E4"/>
    <w:rsid w:val="00EA1C26"/>
    <w:rsid w:val="00EA32E5"/>
    <w:rsid w:val="00EA4FDE"/>
    <w:rsid w:val="00EA51D2"/>
    <w:rsid w:val="00EA5A70"/>
    <w:rsid w:val="00EA5F47"/>
    <w:rsid w:val="00EB09ED"/>
    <w:rsid w:val="00EB19ED"/>
    <w:rsid w:val="00EB39A6"/>
    <w:rsid w:val="00EB513D"/>
    <w:rsid w:val="00EB5607"/>
    <w:rsid w:val="00EB59AE"/>
    <w:rsid w:val="00EB5DE8"/>
    <w:rsid w:val="00EB6F1A"/>
    <w:rsid w:val="00EC0F06"/>
    <w:rsid w:val="00EC2E3A"/>
    <w:rsid w:val="00EC2FCF"/>
    <w:rsid w:val="00EC37C4"/>
    <w:rsid w:val="00EC3997"/>
    <w:rsid w:val="00EC3A2B"/>
    <w:rsid w:val="00EC581A"/>
    <w:rsid w:val="00EC7574"/>
    <w:rsid w:val="00ED0375"/>
    <w:rsid w:val="00ED0748"/>
    <w:rsid w:val="00ED29B6"/>
    <w:rsid w:val="00ED2E45"/>
    <w:rsid w:val="00ED428B"/>
    <w:rsid w:val="00ED5EF7"/>
    <w:rsid w:val="00ED6B2B"/>
    <w:rsid w:val="00EE0B94"/>
    <w:rsid w:val="00EE11B6"/>
    <w:rsid w:val="00EE3679"/>
    <w:rsid w:val="00EE57BD"/>
    <w:rsid w:val="00EF008A"/>
    <w:rsid w:val="00EF0678"/>
    <w:rsid w:val="00EF1B82"/>
    <w:rsid w:val="00EF231C"/>
    <w:rsid w:val="00EF2F1A"/>
    <w:rsid w:val="00EF718F"/>
    <w:rsid w:val="00EF7AC1"/>
    <w:rsid w:val="00F01792"/>
    <w:rsid w:val="00F03D4B"/>
    <w:rsid w:val="00F04380"/>
    <w:rsid w:val="00F04BC2"/>
    <w:rsid w:val="00F05A06"/>
    <w:rsid w:val="00F078DE"/>
    <w:rsid w:val="00F07FEB"/>
    <w:rsid w:val="00F10EEA"/>
    <w:rsid w:val="00F117B7"/>
    <w:rsid w:val="00F13E6F"/>
    <w:rsid w:val="00F145B0"/>
    <w:rsid w:val="00F14ABC"/>
    <w:rsid w:val="00F1563D"/>
    <w:rsid w:val="00F17DB1"/>
    <w:rsid w:val="00F21E89"/>
    <w:rsid w:val="00F22269"/>
    <w:rsid w:val="00F2235E"/>
    <w:rsid w:val="00F24CB0"/>
    <w:rsid w:val="00F254A9"/>
    <w:rsid w:val="00F26403"/>
    <w:rsid w:val="00F26C23"/>
    <w:rsid w:val="00F26E52"/>
    <w:rsid w:val="00F33E06"/>
    <w:rsid w:val="00F34D42"/>
    <w:rsid w:val="00F3730A"/>
    <w:rsid w:val="00F37C8A"/>
    <w:rsid w:val="00F41D64"/>
    <w:rsid w:val="00F42835"/>
    <w:rsid w:val="00F43BD1"/>
    <w:rsid w:val="00F459F7"/>
    <w:rsid w:val="00F46134"/>
    <w:rsid w:val="00F47453"/>
    <w:rsid w:val="00F51054"/>
    <w:rsid w:val="00F53320"/>
    <w:rsid w:val="00F536AC"/>
    <w:rsid w:val="00F541E0"/>
    <w:rsid w:val="00F624B1"/>
    <w:rsid w:val="00F6492F"/>
    <w:rsid w:val="00F67CEE"/>
    <w:rsid w:val="00F67FD9"/>
    <w:rsid w:val="00F71F4D"/>
    <w:rsid w:val="00F7330F"/>
    <w:rsid w:val="00F8060C"/>
    <w:rsid w:val="00F8099D"/>
    <w:rsid w:val="00F8101B"/>
    <w:rsid w:val="00F8399F"/>
    <w:rsid w:val="00F84816"/>
    <w:rsid w:val="00F9008B"/>
    <w:rsid w:val="00F951E0"/>
    <w:rsid w:val="00F95C69"/>
    <w:rsid w:val="00F95FFA"/>
    <w:rsid w:val="00FA3089"/>
    <w:rsid w:val="00FA4908"/>
    <w:rsid w:val="00FA4C38"/>
    <w:rsid w:val="00FA5D74"/>
    <w:rsid w:val="00FB1CBF"/>
    <w:rsid w:val="00FB2C9D"/>
    <w:rsid w:val="00FB3573"/>
    <w:rsid w:val="00FB4CBD"/>
    <w:rsid w:val="00FB5C17"/>
    <w:rsid w:val="00FB6FDD"/>
    <w:rsid w:val="00FC265E"/>
    <w:rsid w:val="00FC2E37"/>
    <w:rsid w:val="00FC398E"/>
    <w:rsid w:val="00FC5E1C"/>
    <w:rsid w:val="00FC6ABD"/>
    <w:rsid w:val="00FC6F87"/>
    <w:rsid w:val="00FC7DB6"/>
    <w:rsid w:val="00FD10BD"/>
    <w:rsid w:val="00FD2366"/>
    <w:rsid w:val="00FD2F5B"/>
    <w:rsid w:val="00FD4BC7"/>
    <w:rsid w:val="00FD6F68"/>
    <w:rsid w:val="00FD7796"/>
    <w:rsid w:val="00FE0A71"/>
    <w:rsid w:val="00FE3566"/>
    <w:rsid w:val="00FE6743"/>
    <w:rsid w:val="00FE6915"/>
    <w:rsid w:val="00FF1A49"/>
    <w:rsid w:val="00FF1CE5"/>
    <w:rsid w:val="00FF36EB"/>
    <w:rsid w:val="00FF525B"/>
    <w:rsid w:val="00FF552A"/>
    <w:rsid w:val="00FF59CA"/>
    <w:rsid w:val="00FF6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0E7B2"/>
  <w15:docId w15:val="{57E006AD-6277-4EF9-80DB-7791FD86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241"/>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AD76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6CE"/>
    <w:rPr>
      <w:rFonts w:ascii="Segoe UI" w:hAnsi="Segoe UI" w:cs="Segoe UI"/>
      <w:sz w:val="18"/>
      <w:szCs w:val="18"/>
    </w:rPr>
  </w:style>
  <w:style w:type="paragraph" w:styleId="Header">
    <w:name w:val="header"/>
    <w:basedOn w:val="Normal"/>
    <w:link w:val="HeaderChar"/>
    <w:uiPriority w:val="99"/>
    <w:unhideWhenUsed/>
    <w:rsid w:val="00AD76CE"/>
    <w:pPr>
      <w:tabs>
        <w:tab w:val="center" w:pos="4513"/>
        <w:tab w:val="right" w:pos="9026"/>
      </w:tabs>
    </w:pPr>
  </w:style>
  <w:style w:type="character" w:customStyle="1" w:styleId="HeaderChar">
    <w:name w:val="Header Char"/>
    <w:basedOn w:val="DefaultParagraphFont"/>
    <w:link w:val="Header"/>
    <w:uiPriority w:val="99"/>
    <w:rsid w:val="00AD76CE"/>
  </w:style>
  <w:style w:type="paragraph" w:styleId="Footer">
    <w:name w:val="footer"/>
    <w:basedOn w:val="Normal"/>
    <w:link w:val="FooterChar"/>
    <w:uiPriority w:val="99"/>
    <w:unhideWhenUsed/>
    <w:rsid w:val="00AD76CE"/>
    <w:pPr>
      <w:tabs>
        <w:tab w:val="center" w:pos="4513"/>
        <w:tab w:val="right" w:pos="9026"/>
      </w:tabs>
    </w:pPr>
  </w:style>
  <w:style w:type="character" w:customStyle="1" w:styleId="FooterChar">
    <w:name w:val="Footer Char"/>
    <w:basedOn w:val="DefaultParagraphFont"/>
    <w:link w:val="Footer"/>
    <w:uiPriority w:val="99"/>
    <w:rsid w:val="00AD76CE"/>
  </w:style>
  <w:style w:type="character" w:styleId="Hyperlink">
    <w:name w:val="Hyperlink"/>
    <w:basedOn w:val="DefaultParagraphFont"/>
    <w:uiPriority w:val="99"/>
    <w:unhideWhenUsed/>
    <w:rsid w:val="0053449D"/>
    <w:rPr>
      <w:color w:val="0000FF" w:themeColor="hyperlink"/>
      <w:u w:val="single"/>
    </w:rPr>
  </w:style>
  <w:style w:type="character" w:styleId="UnresolvedMention">
    <w:name w:val="Unresolved Mention"/>
    <w:basedOn w:val="DefaultParagraphFont"/>
    <w:uiPriority w:val="99"/>
    <w:semiHidden/>
    <w:unhideWhenUsed/>
    <w:rsid w:val="0053449D"/>
    <w:rPr>
      <w:color w:val="605E5C"/>
      <w:shd w:val="clear" w:color="auto" w:fill="E1DFDD"/>
    </w:rPr>
  </w:style>
  <w:style w:type="paragraph" w:styleId="NoSpacing">
    <w:name w:val="No Spacing"/>
    <w:uiPriority w:val="1"/>
    <w:qFormat/>
    <w:rsid w:val="00D71A67"/>
  </w:style>
  <w:style w:type="character" w:styleId="CommentReference">
    <w:name w:val="annotation reference"/>
    <w:basedOn w:val="DefaultParagraphFont"/>
    <w:uiPriority w:val="99"/>
    <w:semiHidden/>
    <w:unhideWhenUsed/>
    <w:rsid w:val="008771B4"/>
    <w:rPr>
      <w:sz w:val="16"/>
      <w:szCs w:val="16"/>
    </w:rPr>
  </w:style>
  <w:style w:type="paragraph" w:styleId="CommentText">
    <w:name w:val="annotation text"/>
    <w:basedOn w:val="Normal"/>
    <w:link w:val="CommentTextChar"/>
    <w:uiPriority w:val="99"/>
    <w:semiHidden/>
    <w:unhideWhenUsed/>
    <w:rsid w:val="008771B4"/>
    <w:rPr>
      <w:sz w:val="20"/>
      <w:szCs w:val="20"/>
    </w:rPr>
  </w:style>
  <w:style w:type="character" w:customStyle="1" w:styleId="CommentTextChar">
    <w:name w:val="Comment Text Char"/>
    <w:basedOn w:val="DefaultParagraphFont"/>
    <w:link w:val="CommentText"/>
    <w:uiPriority w:val="99"/>
    <w:semiHidden/>
    <w:rsid w:val="008771B4"/>
    <w:rPr>
      <w:sz w:val="20"/>
      <w:szCs w:val="20"/>
    </w:rPr>
  </w:style>
  <w:style w:type="paragraph" w:styleId="CommentSubject">
    <w:name w:val="annotation subject"/>
    <w:basedOn w:val="CommentText"/>
    <w:next w:val="CommentText"/>
    <w:link w:val="CommentSubjectChar"/>
    <w:uiPriority w:val="99"/>
    <w:semiHidden/>
    <w:unhideWhenUsed/>
    <w:rsid w:val="008771B4"/>
    <w:rPr>
      <w:b/>
      <w:bCs/>
    </w:rPr>
  </w:style>
  <w:style w:type="character" w:customStyle="1" w:styleId="CommentSubjectChar">
    <w:name w:val="Comment Subject Char"/>
    <w:basedOn w:val="CommentTextChar"/>
    <w:link w:val="CommentSubject"/>
    <w:uiPriority w:val="99"/>
    <w:semiHidden/>
    <w:rsid w:val="008771B4"/>
    <w:rPr>
      <w:b/>
      <w:bCs/>
      <w:sz w:val="20"/>
      <w:szCs w:val="20"/>
    </w:rPr>
  </w:style>
  <w:style w:type="paragraph" w:styleId="Revision">
    <w:name w:val="Revision"/>
    <w:hidden/>
    <w:uiPriority w:val="99"/>
    <w:semiHidden/>
    <w:rsid w:val="008771B4"/>
  </w:style>
  <w:style w:type="character" w:styleId="FollowedHyperlink">
    <w:name w:val="FollowedHyperlink"/>
    <w:basedOn w:val="DefaultParagraphFont"/>
    <w:uiPriority w:val="99"/>
    <w:semiHidden/>
    <w:unhideWhenUsed/>
    <w:rsid w:val="00684445"/>
    <w:rPr>
      <w:color w:val="800080" w:themeColor="followedHyperlink"/>
      <w:u w:val="single"/>
    </w:rPr>
  </w:style>
  <w:style w:type="character" w:styleId="Emphasis">
    <w:name w:val="Emphasis"/>
    <w:basedOn w:val="DefaultParagraphFont"/>
    <w:uiPriority w:val="20"/>
    <w:qFormat/>
    <w:rsid w:val="0029311E"/>
    <w:rPr>
      <w:i/>
      <w:iCs/>
    </w:rPr>
  </w:style>
  <w:style w:type="table" w:styleId="TableGrid">
    <w:name w:val="Table Grid"/>
    <w:basedOn w:val="TableNormal"/>
    <w:uiPriority w:val="39"/>
    <w:rsid w:val="00F87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442"/>
    <w:pPr>
      <w:ind w:left="720"/>
      <w:contextualSpacing/>
    </w:pPr>
  </w:style>
  <w:style w:type="table" w:styleId="PlainTable5">
    <w:name w:val="Plain Table 5"/>
    <w:basedOn w:val="TableNormal"/>
    <w:uiPriority w:val="45"/>
    <w:rsid w:val="003F79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3F79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semiHidden/>
    <w:unhideWhenUsed/>
    <w:qFormat/>
    <w:rsid w:val="001B7719"/>
    <w:pPr>
      <w:widowControl w:val="0"/>
      <w:autoSpaceDE w:val="0"/>
      <w:autoSpaceDN w:val="0"/>
      <w:ind w:left="140"/>
    </w:pPr>
    <w:rPr>
      <w:rFonts w:ascii="Carlito" w:eastAsia="Carlito" w:hAnsi="Carlito" w:cs="Carlito"/>
      <w:lang w:eastAsia="en-US"/>
    </w:rPr>
  </w:style>
  <w:style w:type="character" w:customStyle="1" w:styleId="BodyTextChar">
    <w:name w:val="Body Text Char"/>
    <w:basedOn w:val="DefaultParagraphFont"/>
    <w:link w:val="BodyText"/>
    <w:uiPriority w:val="1"/>
    <w:semiHidden/>
    <w:rsid w:val="001B7719"/>
    <w:rPr>
      <w:rFonts w:ascii="Carlito" w:eastAsia="Carlito" w:hAnsi="Carlito" w:cs="Carlito"/>
      <w:lang w:eastAsia="en-US"/>
    </w:rPr>
  </w:style>
  <w:style w:type="table" w:customStyle="1" w:styleId="a0">
    <w:name w:val="a0"/>
    <w:basedOn w:val="TableNormal"/>
    <w:tblPr>
      <w:tblStyleRowBandSize w:val="1"/>
      <w:tblStyleColBandSize w:val="1"/>
      <w:tblCellMar>
        <w:left w:w="115" w:type="dxa"/>
        <w:right w:w="115" w:type="dxa"/>
      </w:tblCellMar>
    </w:tblPr>
  </w:style>
  <w:style w:type="table" w:styleId="TableGridLight">
    <w:name w:val="Grid Table Light"/>
    <w:basedOn w:val="TableNormal"/>
    <w:uiPriority w:val="40"/>
    <w:rsid w:val="002609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9148E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55949">
      <w:bodyDiv w:val="1"/>
      <w:marLeft w:val="0"/>
      <w:marRight w:val="0"/>
      <w:marTop w:val="0"/>
      <w:marBottom w:val="0"/>
      <w:divBdr>
        <w:top w:val="none" w:sz="0" w:space="0" w:color="auto"/>
        <w:left w:val="none" w:sz="0" w:space="0" w:color="auto"/>
        <w:bottom w:val="none" w:sz="0" w:space="0" w:color="auto"/>
        <w:right w:val="none" w:sz="0" w:space="0" w:color="auto"/>
      </w:divBdr>
    </w:div>
    <w:div w:id="559831205">
      <w:bodyDiv w:val="1"/>
      <w:marLeft w:val="0"/>
      <w:marRight w:val="0"/>
      <w:marTop w:val="0"/>
      <w:marBottom w:val="0"/>
      <w:divBdr>
        <w:top w:val="none" w:sz="0" w:space="0" w:color="auto"/>
        <w:left w:val="none" w:sz="0" w:space="0" w:color="auto"/>
        <w:bottom w:val="none" w:sz="0" w:space="0" w:color="auto"/>
        <w:right w:val="none" w:sz="0" w:space="0" w:color="auto"/>
      </w:divBdr>
    </w:div>
    <w:div w:id="1270315277">
      <w:bodyDiv w:val="1"/>
      <w:marLeft w:val="0"/>
      <w:marRight w:val="0"/>
      <w:marTop w:val="0"/>
      <w:marBottom w:val="0"/>
      <w:divBdr>
        <w:top w:val="none" w:sz="0" w:space="0" w:color="auto"/>
        <w:left w:val="none" w:sz="0" w:space="0" w:color="auto"/>
        <w:bottom w:val="none" w:sz="0" w:space="0" w:color="auto"/>
        <w:right w:val="none" w:sz="0" w:space="0" w:color="auto"/>
      </w:divBdr>
    </w:div>
    <w:div w:id="2128114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james.blog/" TargetMode="External"/><Relationship Id="rId5" Type="http://schemas.openxmlformats.org/officeDocument/2006/relationships/settings" Target="settings.xml"/><Relationship Id="rId10" Type="http://schemas.openxmlformats.org/officeDocument/2006/relationships/hyperlink" Target="https://www.stjames.blog/" TargetMode="Externa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F6BC6F6-28A4-42FD-8FDC-897652978978}">
  <we:reference id="wa200001548" version="1.1.0.0" store="en-US" storeType="omex"/>
  <we:alternateReferences>
    <we:reference id="wa200001548" version="1.1.0.0" store="wa20000154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4A99BCF0-A00B-454C-915F-0F18C050B215}">
  <we:reference id="wa104380587" version="1.0.0.1" store="en-US" storeType="omex"/>
  <we:alternateReferences>
    <we:reference id="wa104380587" version="1.0.0.1" store="wa10438058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38iTjk073ObTNTcgr4dFKRjYGw==">CgMxLjAyCGguZ2pkZ3hzOAByITFpenk5ZTJBbUZ4LTFGQnNuZXZ2Z2Z0c1NyemhXN2h0Ng==</go:docsCustomData>
</go:gDocsCustomXmlDataStorage>
</file>

<file path=customXml/itemProps1.xml><?xml version="1.0" encoding="utf-8"?>
<ds:datastoreItem xmlns:ds="http://schemas.openxmlformats.org/officeDocument/2006/customXml" ds:itemID="{BDE6BF45-9882-4D22-85A9-0F5DCDD505F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3</Pages>
  <Words>1234</Words>
  <Characters>6759</Characters>
  <Application>Microsoft Office Word</Application>
  <DocSecurity>0</DocSecurity>
  <Lines>182</Lines>
  <Paragraphs>96</Paragraphs>
  <ScaleCrop>false</ScaleCrop>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peter white</cp:lastModifiedBy>
  <cp:revision>889</cp:revision>
  <cp:lastPrinted>2025-03-05T20:32:00Z</cp:lastPrinted>
  <dcterms:created xsi:type="dcterms:W3CDTF">2024-10-09T05:11:00Z</dcterms:created>
  <dcterms:modified xsi:type="dcterms:W3CDTF">2025-04-09T05:56:00Z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9fcb5b355e9c4ae8ea636665da7510ff9d209b78c853e6c17757ac6660437be8</vt:lpwstr>
  </property>
</Properties>
</file>